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EEB" w:rsidRPr="000E193F" w:rsidRDefault="000E193F" w:rsidP="00847EEB">
      <w:pPr>
        <w:jc w:val="center"/>
        <w:rPr>
          <w:rFonts w:ascii="Times New Roman" w:hAnsi="Times New Roman" w:cs="Times New Roman"/>
          <w:b/>
        </w:rPr>
      </w:pPr>
      <w:r w:rsidRPr="000E193F">
        <w:rPr>
          <w:rFonts w:ascii="Times New Roman" w:hAnsi="Times New Roman" w:cs="Times New Roman"/>
          <w:b/>
        </w:rPr>
        <w:t>Multi-Valued Logic</w:t>
      </w:r>
    </w:p>
    <w:p w:rsidR="00847EEB" w:rsidRDefault="00847EEB" w:rsidP="00847EEB">
      <w:pPr>
        <w:spacing w:after="0"/>
        <w:rPr>
          <w:rFonts w:ascii="Times New Roman" w:hAnsi="Times New Roman" w:cs="Times New Roman"/>
        </w:rPr>
      </w:pPr>
      <w:r>
        <w:rPr>
          <w:rFonts w:ascii="Times New Roman" w:hAnsi="Times New Roman" w:cs="Times New Roman"/>
        </w:rPr>
        <w:t>David Kantor</w:t>
      </w:r>
    </w:p>
    <w:p w:rsidR="00847EEB" w:rsidRDefault="00236C61" w:rsidP="00847EEB">
      <w:pPr>
        <w:spacing w:after="0"/>
        <w:rPr>
          <w:rFonts w:ascii="Times New Roman" w:hAnsi="Times New Roman" w:cs="Times New Roman"/>
        </w:rPr>
      </w:pPr>
      <w:hyperlink r:id="rId7" w:history="1">
        <w:r w:rsidR="00847EEB" w:rsidRPr="00A21699">
          <w:rPr>
            <w:rStyle w:val="Hyperlink"/>
            <w:rFonts w:ascii="Times New Roman" w:hAnsi="Times New Roman" w:cs="Times New Roman"/>
          </w:rPr>
          <w:t>Kantor.d@att.net</w:t>
        </w:r>
      </w:hyperlink>
    </w:p>
    <w:p w:rsidR="00847EEB" w:rsidRDefault="00847EEB">
      <w:pPr>
        <w:rPr>
          <w:rFonts w:ascii="Times New Roman" w:hAnsi="Times New Roman" w:cs="Times New Roman"/>
        </w:rPr>
      </w:pPr>
      <w:r>
        <w:rPr>
          <w:rFonts w:ascii="Times New Roman" w:hAnsi="Times New Roman" w:cs="Times New Roman"/>
        </w:rPr>
        <w:t>2017jun23</w:t>
      </w:r>
      <w:r w:rsidR="003C128E">
        <w:rPr>
          <w:rFonts w:ascii="Times New Roman" w:hAnsi="Times New Roman" w:cs="Times New Roman"/>
        </w:rPr>
        <w:t>, rev 2017jun26</w:t>
      </w:r>
      <w:bookmarkStart w:id="0" w:name="_GoBack"/>
      <w:bookmarkEnd w:id="0"/>
    </w:p>
    <w:p w:rsidR="000300B2" w:rsidRDefault="009A633F">
      <w:pPr>
        <w:rPr>
          <w:rFonts w:ascii="Times New Roman" w:hAnsi="Times New Roman" w:cs="Times New Roman"/>
        </w:rPr>
      </w:pPr>
      <w:r w:rsidRPr="00067CAD">
        <w:rPr>
          <w:rFonts w:ascii="Times New Roman" w:hAnsi="Times New Roman" w:cs="Times New Roman"/>
        </w:rPr>
        <w:t>Several years</w:t>
      </w:r>
      <w:r w:rsidR="00067CAD">
        <w:rPr>
          <w:rFonts w:ascii="Times New Roman" w:hAnsi="Times New Roman" w:cs="Times New Roman"/>
        </w:rPr>
        <w:t xml:space="preserve"> ago, I gave a presentation on three-valued logic and a suite of programs that effect such calculations in Stata. I’d now like to discuss further developments of those ideas; we will start with a brief synopsis of the original three-valued logic presentation.</w:t>
      </w:r>
    </w:p>
    <w:p w:rsidR="00067CAD" w:rsidRDefault="00067CAD">
      <w:pPr>
        <w:rPr>
          <w:rFonts w:ascii="Times New Roman" w:hAnsi="Times New Roman" w:cs="Times New Roman"/>
        </w:rPr>
      </w:pPr>
      <w:r>
        <w:rPr>
          <w:rFonts w:ascii="Times New Roman" w:hAnsi="Times New Roman" w:cs="Times New Roman"/>
        </w:rPr>
        <w:t>In Stata, expression</w:t>
      </w:r>
      <w:r w:rsidR="00511480">
        <w:rPr>
          <w:rFonts w:ascii="Times New Roman" w:hAnsi="Times New Roman" w:cs="Times New Roman"/>
        </w:rPr>
        <w:t>s such as</w:t>
      </w:r>
    </w:p>
    <w:p w:rsidR="00067CAD" w:rsidRDefault="00067CAD">
      <w:pPr>
        <w:rPr>
          <w:rFonts w:ascii="Courier New" w:hAnsi="Courier New" w:cs="Courier New"/>
        </w:rPr>
      </w:pPr>
      <w:r>
        <w:rPr>
          <w:rFonts w:ascii="Times New Roman" w:hAnsi="Times New Roman" w:cs="Times New Roman"/>
        </w:rPr>
        <w:tab/>
      </w:r>
      <w:r>
        <w:rPr>
          <w:rFonts w:ascii="Courier New" w:hAnsi="Courier New" w:cs="Courier New"/>
        </w:rPr>
        <w:t>a | b</w:t>
      </w:r>
    </w:p>
    <w:p w:rsidR="00511480" w:rsidRDefault="00511480">
      <w:pPr>
        <w:rPr>
          <w:rFonts w:ascii="Courier New" w:hAnsi="Courier New" w:cs="Courier New"/>
        </w:rPr>
      </w:pPr>
      <w:r>
        <w:rPr>
          <w:rFonts w:ascii="Courier New" w:hAnsi="Courier New" w:cs="Courier New"/>
        </w:rPr>
        <w:tab/>
        <w:t>a &amp; b</w:t>
      </w:r>
    </w:p>
    <w:p w:rsidR="00511480" w:rsidRDefault="00067CAD">
      <w:pPr>
        <w:rPr>
          <w:rFonts w:ascii="Times New Roman" w:hAnsi="Times New Roman" w:cs="Times New Roman"/>
        </w:rPr>
      </w:pPr>
      <w:r>
        <w:rPr>
          <w:rFonts w:ascii="Times New Roman" w:hAnsi="Times New Roman" w:cs="Times New Roman"/>
        </w:rPr>
        <w:t>ha</w:t>
      </w:r>
      <w:r w:rsidR="00511480">
        <w:rPr>
          <w:rFonts w:ascii="Times New Roman" w:hAnsi="Times New Roman" w:cs="Times New Roman"/>
        </w:rPr>
        <w:t>ve</w:t>
      </w:r>
      <w:r>
        <w:rPr>
          <w:rFonts w:ascii="Times New Roman" w:hAnsi="Times New Roman" w:cs="Times New Roman"/>
        </w:rPr>
        <w:t xml:space="preserve"> a </w:t>
      </w:r>
      <w:r w:rsidR="000E193F">
        <w:rPr>
          <w:rFonts w:ascii="Times New Roman" w:hAnsi="Times New Roman" w:cs="Times New Roman"/>
        </w:rPr>
        <w:t>risk</w:t>
      </w:r>
      <w:r>
        <w:rPr>
          <w:rFonts w:ascii="Times New Roman" w:hAnsi="Times New Roman" w:cs="Times New Roman"/>
        </w:rPr>
        <w:t xml:space="preserve"> that we are all warned about</w:t>
      </w:r>
      <w:r w:rsidR="00511480">
        <w:rPr>
          <w:rFonts w:ascii="Times New Roman" w:hAnsi="Times New Roman" w:cs="Times New Roman"/>
        </w:rPr>
        <w:t xml:space="preserve">: they operate as if missing values were equivalent to </w:t>
      </w:r>
      <w:r w:rsidR="00511480" w:rsidRPr="00511480">
        <w:rPr>
          <w:rFonts w:ascii="Times New Roman" w:hAnsi="Times New Roman" w:cs="Times New Roman"/>
          <w:i/>
        </w:rPr>
        <w:t>true</w:t>
      </w:r>
      <w:r w:rsidR="00511480">
        <w:rPr>
          <w:rFonts w:ascii="Times New Roman" w:hAnsi="Times New Roman" w:cs="Times New Roman"/>
        </w:rPr>
        <w:t xml:space="preserve"> (or 1).</w:t>
      </w:r>
    </w:p>
    <w:p w:rsidR="00511480" w:rsidRPr="00511480" w:rsidRDefault="00511480" w:rsidP="00511480">
      <w:pPr>
        <w:rPr>
          <w:rFonts w:ascii="Times New Roman" w:hAnsi="Times New Roman" w:cs="Times New Roman"/>
        </w:rPr>
      </w:pPr>
      <w:r>
        <w:rPr>
          <w:rFonts w:ascii="Times New Roman" w:hAnsi="Times New Roman" w:cs="Times New Roman"/>
        </w:rPr>
        <w:tab/>
      </w:r>
      <w:r>
        <w:rPr>
          <w:rFonts w:ascii="Courier New" w:hAnsi="Courier New" w:cs="Courier New"/>
        </w:rPr>
        <w:t>a | b</w:t>
      </w:r>
      <w:r>
        <w:rPr>
          <w:rFonts w:ascii="Times New Roman" w:hAnsi="Times New Roman" w:cs="Times New Roman"/>
        </w:rPr>
        <w:t xml:space="preserve"> yields </w:t>
      </w:r>
      <w:r w:rsidRPr="00511480">
        <w:rPr>
          <w:rFonts w:ascii="Times New Roman" w:hAnsi="Times New Roman" w:cs="Times New Roman"/>
          <w:i/>
        </w:rPr>
        <w:t>true</w:t>
      </w:r>
      <w:r>
        <w:rPr>
          <w:rFonts w:ascii="Times New Roman" w:hAnsi="Times New Roman" w:cs="Times New Roman"/>
        </w:rPr>
        <w:t xml:space="preserve"> if either </w:t>
      </w:r>
      <w:r w:rsidRPr="00067CAD">
        <w:rPr>
          <w:rFonts w:ascii="Courier New" w:hAnsi="Courier New" w:cs="Courier New"/>
        </w:rPr>
        <w:t>a</w:t>
      </w:r>
      <w:r>
        <w:rPr>
          <w:rFonts w:ascii="Times New Roman" w:hAnsi="Times New Roman" w:cs="Times New Roman"/>
        </w:rPr>
        <w:t xml:space="preserve"> or </w:t>
      </w:r>
      <w:r w:rsidRPr="00067CAD">
        <w:rPr>
          <w:rFonts w:ascii="Courier New" w:hAnsi="Courier New" w:cs="Courier New"/>
        </w:rPr>
        <w:t>b</w:t>
      </w:r>
      <w:r>
        <w:rPr>
          <w:rFonts w:ascii="Times New Roman" w:hAnsi="Times New Roman" w:cs="Times New Roman"/>
        </w:rPr>
        <w:t xml:space="preserve"> is true or missing.</w:t>
      </w:r>
    </w:p>
    <w:p w:rsidR="00511480" w:rsidRPr="00511480" w:rsidRDefault="00511480" w:rsidP="00511480">
      <w:pPr>
        <w:rPr>
          <w:rFonts w:ascii="Times New Roman" w:hAnsi="Times New Roman" w:cs="Times New Roman"/>
        </w:rPr>
      </w:pPr>
      <w:r>
        <w:rPr>
          <w:rFonts w:ascii="Times New Roman" w:hAnsi="Times New Roman" w:cs="Times New Roman"/>
        </w:rPr>
        <w:tab/>
      </w:r>
      <w:r>
        <w:rPr>
          <w:rFonts w:ascii="Courier New" w:hAnsi="Courier New" w:cs="Courier New"/>
        </w:rPr>
        <w:t>a &amp; b</w:t>
      </w:r>
      <w:r>
        <w:rPr>
          <w:rFonts w:ascii="Times New Roman" w:hAnsi="Times New Roman" w:cs="Times New Roman"/>
        </w:rPr>
        <w:t xml:space="preserve"> yields </w:t>
      </w:r>
      <w:r w:rsidRPr="00511480">
        <w:rPr>
          <w:rFonts w:ascii="Times New Roman" w:hAnsi="Times New Roman" w:cs="Times New Roman"/>
          <w:i/>
        </w:rPr>
        <w:t>true</w:t>
      </w:r>
      <w:r>
        <w:rPr>
          <w:rFonts w:ascii="Times New Roman" w:hAnsi="Times New Roman" w:cs="Times New Roman"/>
        </w:rPr>
        <w:t xml:space="preserve"> if both </w:t>
      </w:r>
      <w:r w:rsidRPr="00067CAD">
        <w:rPr>
          <w:rFonts w:ascii="Courier New" w:hAnsi="Courier New" w:cs="Courier New"/>
        </w:rPr>
        <w:t>a</w:t>
      </w:r>
      <w:r>
        <w:rPr>
          <w:rFonts w:ascii="Times New Roman" w:hAnsi="Times New Roman" w:cs="Times New Roman"/>
        </w:rPr>
        <w:t xml:space="preserve"> and </w:t>
      </w:r>
      <w:r w:rsidRPr="00067CAD">
        <w:rPr>
          <w:rFonts w:ascii="Courier New" w:hAnsi="Courier New" w:cs="Courier New"/>
        </w:rPr>
        <w:t>b</w:t>
      </w:r>
      <w:r>
        <w:rPr>
          <w:rFonts w:ascii="Times New Roman" w:hAnsi="Times New Roman" w:cs="Times New Roman"/>
        </w:rPr>
        <w:t xml:space="preserve"> are true or missing.</w:t>
      </w:r>
    </w:p>
    <w:p w:rsidR="00067CAD" w:rsidRDefault="00067CAD">
      <w:pPr>
        <w:rPr>
          <w:rFonts w:ascii="Times New Roman" w:hAnsi="Times New Roman" w:cs="Times New Roman"/>
        </w:rPr>
      </w:pPr>
      <w:r>
        <w:rPr>
          <w:rFonts w:ascii="Times New Roman" w:hAnsi="Times New Roman" w:cs="Times New Roman"/>
        </w:rPr>
        <w:t xml:space="preserve">In fact, in a logical expression, any missing value functions as if it were </w:t>
      </w:r>
      <w:r w:rsidRPr="00067CAD">
        <w:rPr>
          <w:rFonts w:ascii="Times New Roman" w:hAnsi="Times New Roman" w:cs="Times New Roman"/>
          <w:i/>
        </w:rPr>
        <w:t>true</w:t>
      </w:r>
      <w:r>
        <w:rPr>
          <w:rFonts w:ascii="Times New Roman" w:hAnsi="Times New Roman" w:cs="Times New Roman"/>
        </w:rPr>
        <w:t>. This is probably not what you want to happen.</w:t>
      </w:r>
      <w:r w:rsidR="00D872A3">
        <w:rPr>
          <w:rFonts w:ascii="Times New Roman" w:hAnsi="Times New Roman" w:cs="Times New Roman"/>
        </w:rPr>
        <w:t xml:space="preserve"> (Note also that even an expression with no operations – a – is interpreted as true for missing values in a conditional context: … </w:t>
      </w:r>
      <w:r w:rsidR="00D872A3" w:rsidRPr="00D872A3">
        <w:rPr>
          <w:rFonts w:ascii="Courier New" w:hAnsi="Courier New" w:cs="Courier New"/>
        </w:rPr>
        <w:t>if a</w:t>
      </w:r>
      <w:r w:rsidR="00D872A3">
        <w:rPr>
          <w:rFonts w:ascii="Times New Roman" w:hAnsi="Times New Roman" w:cs="Times New Roman"/>
        </w:rPr>
        <w:t xml:space="preserve"> … but we will not focus on that matter here.)</w:t>
      </w:r>
    </w:p>
    <w:p w:rsidR="008A5624" w:rsidRDefault="008A5624" w:rsidP="008A5624">
      <w:pPr>
        <w:rPr>
          <w:rFonts w:ascii="Times New Roman" w:hAnsi="Times New Roman" w:cs="Times New Roman"/>
        </w:rPr>
      </w:pPr>
      <w:r>
        <w:rPr>
          <w:rFonts w:ascii="Times New Roman" w:hAnsi="Times New Roman" w:cs="Times New Roman"/>
        </w:rPr>
        <w:t>Before going further, note that there are often situations in which you are fortunate enough that you can be certain that the operands are not missing; you can assert that fact before using them:</w:t>
      </w:r>
    </w:p>
    <w:p w:rsidR="008A5624" w:rsidRPr="005C4423" w:rsidRDefault="008A5624" w:rsidP="008A5624">
      <w:pPr>
        <w:pStyle w:val="NoSpacing"/>
        <w:rPr>
          <w:rFonts w:ascii="Courier New" w:hAnsi="Courier New" w:cs="Courier New"/>
        </w:rPr>
      </w:pPr>
      <w:r w:rsidRPr="005C4423">
        <w:rPr>
          <w:rFonts w:ascii="Courier New" w:hAnsi="Courier New" w:cs="Courier New"/>
        </w:rPr>
        <w:tab/>
        <w:t>assert ~mi(a)</w:t>
      </w:r>
    </w:p>
    <w:p w:rsidR="008A5624" w:rsidRPr="005C4423" w:rsidRDefault="008A5624" w:rsidP="008A5624">
      <w:pPr>
        <w:pStyle w:val="NoSpacing"/>
        <w:rPr>
          <w:rFonts w:ascii="Courier New" w:hAnsi="Courier New" w:cs="Courier New"/>
        </w:rPr>
      </w:pPr>
      <w:r w:rsidRPr="005C4423">
        <w:rPr>
          <w:rFonts w:ascii="Courier New" w:hAnsi="Courier New" w:cs="Courier New"/>
        </w:rPr>
        <w:tab/>
        <w:t>assert ~mi(b)</w:t>
      </w:r>
    </w:p>
    <w:p w:rsidR="008A5624" w:rsidRDefault="008A5624" w:rsidP="008A5624">
      <w:pPr>
        <w:rPr>
          <w:rFonts w:ascii="Courier New" w:hAnsi="Courier New" w:cs="Courier New"/>
        </w:rPr>
      </w:pPr>
      <w:r>
        <w:rPr>
          <w:rFonts w:ascii="Courier New" w:hAnsi="Courier New" w:cs="Courier New"/>
        </w:rPr>
        <w:tab/>
        <w:t>gen byte c = a | b</w:t>
      </w:r>
    </w:p>
    <w:p w:rsidR="008A5624" w:rsidRDefault="008A5624" w:rsidP="008A5624">
      <w:pPr>
        <w:rPr>
          <w:rFonts w:ascii="Times New Roman" w:hAnsi="Times New Roman" w:cs="Times New Roman"/>
        </w:rPr>
      </w:pPr>
      <w:r>
        <w:rPr>
          <w:rFonts w:ascii="Times New Roman" w:hAnsi="Times New Roman" w:cs="Times New Roman"/>
        </w:rPr>
        <w:t>This is applicable in some situations</w:t>
      </w:r>
      <w:r w:rsidR="00E21464">
        <w:rPr>
          <w:rFonts w:ascii="Times New Roman" w:hAnsi="Times New Roman" w:cs="Times New Roman"/>
        </w:rPr>
        <w:t>;</w:t>
      </w:r>
      <w:r>
        <w:rPr>
          <w:rFonts w:ascii="Times New Roman" w:hAnsi="Times New Roman" w:cs="Times New Roman"/>
        </w:rPr>
        <w:t xml:space="preserve"> indeed it may be used often. But it is not always applicable.</w:t>
      </w:r>
    </w:p>
    <w:p w:rsidR="00067CAD" w:rsidRDefault="008A5624">
      <w:pPr>
        <w:rPr>
          <w:rFonts w:ascii="Times New Roman" w:hAnsi="Times New Roman" w:cs="Times New Roman"/>
        </w:rPr>
      </w:pPr>
      <w:r>
        <w:rPr>
          <w:rFonts w:ascii="Times New Roman" w:hAnsi="Times New Roman" w:cs="Times New Roman"/>
        </w:rPr>
        <w:t xml:space="preserve">If there are potentially missing values present, </w:t>
      </w:r>
      <w:r w:rsidR="00067CAD">
        <w:rPr>
          <w:rFonts w:ascii="Times New Roman" w:hAnsi="Times New Roman" w:cs="Times New Roman"/>
        </w:rPr>
        <w:t xml:space="preserve">one solution is to safeguard </w:t>
      </w:r>
      <w:r w:rsidR="005C4423">
        <w:rPr>
          <w:rFonts w:ascii="Times New Roman" w:hAnsi="Times New Roman" w:cs="Times New Roman"/>
        </w:rPr>
        <w:t>the use of such expressions with conditions:</w:t>
      </w:r>
    </w:p>
    <w:p w:rsidR="005C4423" w:rsidRDefault="005C4423">
      <w:pPr>
        <w:rPr>
          <w:rFonts w:ascii="Courier New" w:hAnsi="Courier New" w:cs="Courier New"/>
        </w:rPr>
      </w:pPr>
      <w:r>
        <w:rPr>
          <w:rFonts w:ascii="Times New Roman" w:hAnsi="Times New Roman" w:cs="Times New Roman"/>
        </w:rPr>
        <w:tab/>
      </w:r>
      <w:r>
        <w:rPr>
          <w:rFonts w:ascii="Courier New" w:hAnsi="Courier New" w:cs="Courier New"/>
        </w:rPr>
        <w:t>gen byte c = a | b if ~mi(a) &amp; ~mi(b)</w:t>
      </w:r>
    </w:p>
    <w:p w:rsidR="00432ABE" w:rsidRDefault="001D48C3" w:rsidP="001D48C3">
      <w:pPr>
        <w:rPr>
          <w:rFonts w:ascii="Times New Roman" w:hAnsi="Times New Roman" w:cs="Times New Roman"/>
        </w:rPr>
      </w:pPr>
      <w:r>
        <w:rPr>
          <w:rFonts w:ascii="Times New Roman" w:hAnsi="Times New Roman" w:cs="Times New Roman"/>
        </w:rPr>
        <w:t xml:space="preserve">Thus, the result is missing if any of </w:t>
      </w:r>
      <w:r w:rsidR="00432ABE">
        <w:rPr>
          <w:rFonts w:ascii="Times New Roman" w:hAnsi="Times New Roman" w:cs="Times New Roman"/>
        </w:rPr>
        <w:t>the</w:t>
      </w:r>
      <w:r>
        <w:rPr>
          <w:rFonts w:ascii="Times New Roman" w:hAnsi="Times New Roman" w:cs="Times New Roman"/>
        </w:rPr>
        <w:t xml:space="preserve"> operands are missing, thereby guarding against </w:t>
      </w:r>
      <w:r w:rsidR="005C4423">
        <w:rPr>
          <w:rFonts w:ascii="Times New Roman" w:hAnsi="Times New Roman" w:cs="Times New Roman"/>
        </w:rPr>
        <w:t xml:space="preserve">erroneous </w:t>
      </w:r>
      <w:r>
        <w:rPr>
          <w:rFonts w:ascii="Times New Roman" w:hAnsi="Times New Roman" w:cs="Times New Roman"/>
        </w:rPr>
        <w:t>(false positive</w:t>
      </w:r>
      <w:r w:rsidR="00554C52">
        <w:rPr>
          <w:rFonts w:ascii="Times New Roman" w:hAnsi="Times New Roman" w:cs="Times New Roman"/>
        </w:rPr>
        <w:t xml:space="preserve"> – or “falsely true”</w:t>
      </w:r>
      <w:r>
        <w:rPr>
          <w:rFonts w:ascii="Times New Roman" w:hAnsi="Times New Roman" w:cs="Times New Roman"/>
        </w:rPr>
        <w:t xml:space="preserve">) </w:t>
      </w:r>
      <w:r w:rsidR="005C4423">
        <w:rPr>
          <w:rFonts w:ascii="Times New Roman" w:hAnsi="Times New Roman" w:cs="Times New Roman"/>
        </w:rPr>
        <w:t>results</w:t>
      </w:r>
      <w:r>
        <w:rPr>
          <w:rFonts w:ascii="Times New Roman" w:hAnsi="Times New Roman" w:cs="Times New Roman"/>
        </w:rPr>
        <w:t>.</w:t>
      </w:r>
      <w:r w:rsidR="005C4423">
        <w:rPr>
          <w:rFonts w:ascii="Times New Roman" w:hAnsi="Times New Roman" w:cs="Times New Roman"/>
        </w:rPr>
        <w:t xml:space="preserve"> But </w:t>
      </w:r>
      <w:r>
        <w:rPr>
          <w:rFonts w:ascii="Times New Roman" w:hAnsi="Times New Roman" w:cs="Times New Roman"/>
        </w:rPr>
        <w:t xml:space="preserve">this </w:t>
      </w:r>
      <w:r w:rsidR="005C4423">
        <w:rPr>
          <w:rFonts w:ascii="Times New Roman" w:hAnsi="Times New Roman" w:cs="Times New Roman"/>
        </w:rPr>
        <w:t>may be too restrictive</w:t>
      </w:r>
      <w:r w:rsidR="00D872A3">
        <w:rPr>
          <w:rFonts w:ascii="Times New Roman" w:hAnsi="Times New Roman" w:cs="Times New Roman"/>
        </w:rPr>
        <w:t xml:space="preserve">; it is the Draconian solution. </w:t>
      </w:r>
      <w:r w:rsidR="008A5624">
        <w:rPr>
          <w:rFonts w:ascii="Times New Roman" w:hAnsi="Times New Roman" w:cs="Times New Roman"/>
        </w:rPr>
        <w:t>It solved the correctness problem, but it introduces inefficiency.</w:t>
      </w:r>
      <w:r w:rsidR="00E21464">
        <w:rPr>
          <w:rFonts w:ascii="Times New Roman" w:hAnsi="Times New Roman" w:cs="Times New Roman"/>
        </w:rPr>
        <w:t xml:space="preserve"> </w:t>
      </w:r>
      <w:r w:rsidR="00432ABE">
        <w:rPr>
          <w:rFonts w:ascii="Times New Roman" w:hAnsi="Times New Roman" w:cs="Times New Roman"/>
        </w:rPr>
        <w:t xml:space="preserve">You can be more </w:t>
      </w:r>
      <w:r w:rsidR="008A5624">
        <w:rPr>
          <w:rFonts w:ascii="Times New Roman" w:hAnsi="Times New Roman" w:cs="Times New Roman"/>
        </w:rPr>
        <w:t xml:space="preserve">inclusive </w:t>
      </w:r>
      <w:r w:rsidR="00432ABE">
        <w:rPr>
          <w:rFonts w:ascii="Times New Roman" w:hAnsi="Times New Roman" w:cs="Times New Roman"/>
        </w:rPr>
        <w:t>in evaluating such</w:t>
      </w:r>
      <w:r w:rsidR="008A5624">
        <w:rPr>
          <w:rFonts w:ascii="Times New Roman" w:hAnsi="Times New Roman" w:cs="Times New Roman"/>
        </w:rPr>
        <w:t xml:space="preserve"> expressions, by obser</w:t>
      </w:r>
      <w:r w:rsidR="00AE1CBF">
        <w:rPr>
          <w:rFonts w:ascii="Times New Roman" w:hAnsi="Times New Roman" w:cs="Times New Roman"/>
        </w:rPr>
        <w:t>ving that, in two-valued logic,</w:t>
      </w:r>
    </w:p>
    <w:p w:rsidR="00432ABE" w:rsidRPr="00432ABE" w:rsidRDefault="00432ABE" w:rsidP="00432ABE">
      <w:pPr>
        <w:pStyle w:val="ListParagraph"/>
        <w:numPr>
          <w:ilvl w:val="0"/>
          <w:numId w:val="10"/>
        </w:numPr>
        <w:rPr>
          <w:rFonts w:ascii="Times New Roman" w:hAnsi="Times New Roman" w:cs="Times New Roman"/>
        </w:rPr>
      </w:pPr>
      <w:r w:rsidRPr="00432ABE">
        <w:rPr>
          <w:rFonts w:ascii="Times New Roman" w:hAnsi="Times New Roman" w:cs="Times New Roman"/>
        </w:rPr>
        <w:t xml:space="preserve">for disjunction (|), if one operand is </w:t>
      </w:r>
      <w:r w:rsidRPr="00432ABE">
        <w:rPr>
          <w:rFonts w:ascii="Times New Roman" w:hAnsi="Times New Roman" w:cs="Times New Roman"/>
          <w:i/>
        </w:rPr>
        <w:t>true</w:t>
      </w:r>
      <w:r w:rsidRPr="00432ABE">
        <w:rPr>
          <w:rFonts w:ascii="Times New Roman" w:hAnsi="Times New Roman" w:cs="Times New Roman"/>
        </w:rPr>
        <w:t xml:space="preserve">, then the result is </w:t>
      </w:r>
      <w:r w:rsidRPr="00432ABE">
        <w:rPr>
          <w:rFonts w:ascii="Times New Roman" w:hAnsi="Times New Roman" w:cs="Times New Roman"/>
          <w:i/>
        </w:rPr>
        <w:t>true</w:t>
      </w:r>
      <w:r w:rsidRPr="00432ABE">
        <w:rPr>
          <w:rFonts w:ascii="Times New Roman" w:hAnsi="Times New Roman" w:cs="Times New Roman"/>
        </w:rPr>
        <w:t>, regardl</w:t>
      </w:r>
      <w:r>
        <w:rPr>
          <w:rFonts w:ascii="Times New Roman" w:hAnsi="Times New Roman" w:cs="Times New Roman"/>
        </w:rPr>
        <w:t>ess of what the other value is;</w:t>
      </w:r>
    </w:p>
    <w:p w:rsidR="00432ABE" w:rsidRDefault="00432ABE" w:rsidP="00432ABE">
      <w:pPr>
        <w:pStyle w:val="ListParagraph"/>
        <w:numPr>
          <w:ilvl w:val="0"/>
          <w:numId w:val="10"/>
        </w:numPr>
        <w:rPr>
          <w:rFonts w:ascii="Times New Roman" w:hAnsi="Times New Roman" w:cs="Times New Roman"/>
        </w:rPr>
      </w:pPr>
      <w:r w:rsidRPr="00432ABE">
        <w:rPr>
          <w:rFonts w:ascii="Times New Roman" w:hAnsi="Times New Roman" w:cs="Times New Roman"/>
        </w:rPr>
        <w:t xml:space="preserve">for conjunction (&amp;), if one operand is </w:t>
      </w:r>
      <w:r w:rsidRPr="00432ABE">
        <w:rPr>
          <w:rFonts w:ascii="Times New Roman" w:hAnsi="Times New Roman" w:cs="Times New Roman"/>
          <w:i/>
        </w:rPr>
        <w:t>false</w:t>
      </w:r>
      <w:r w:rsidRPr="00432ABE">
        <w:rPr>
          <w:rFonts w:ascii="Times New Roman" w:hAnsi="Times New Roman" w:cs="Times New Roman"/>
        </w:rPr>
        <w:t xml:space="preserve">, then the result is </w:t>
      </w:r>
      <w:r w:rsidRPr="00432ABE">
        <w:rPr>
          <w:rFonts w:ascii="Times New Roman" w:hAnsi="Times New Roman" w:cs="Times New Roman"/>
          <w:i/>
        </w:rPr>
        <w:t>false</w:t>
      </w:r>
      <w:r w:rsidRPr="00432ABE">
        <w:rPr>
          <w:rFonts w:ascii="Times New Roman" w:hAnsi="Times New Roman" w:cs="Times New Roman"/>
        </w:rPr>
        <w:t>, regardless of what the other value is.</w:t>
      </w:r>
    </w:p>
    <w:p w:rsidR="00432ABE" w:rsidRDefault="00432ABE" w:rsidP="001D48C3">
      <w:pPr>
        <w:rPr>
          <w:rFonts w:ascii="Times New Roman" w:hAnsi="Times New Roman" w:cs="Times New Roman"/>
        </w:rPr>
      </w:pPr>
      <w:r>
        <w:rPr>
          <w:rFonts w:ascii="Times New Roman" w:hAnsi="Times New Roman" w:cs="Times New Roman"/>
        </w:rPr>
        <w:lastRenderedPageBreak/>
        <w:t>Thus, even if some missing values are present in the operand</w:t>
      </w:r>
      <w:r w:rsidR="00AE1CBF">
        <w:rPr>
          <w:rFonts w:ascii="Times New Roman" w:hAnsi="Times New Roman" w:cs="Times New Roman"/>
        </w:rPr>
        <w:t>s</w:t>
      </w:r>
      <w:r>
        <w:rPr>
          <w:rFonts w:ascii="Times New Roman" w:hAnsi="Times New Roman" w:cs="Times New Roman"/>
        </w:rPr>
        <w:t>, you can sometimes derive a nonmissing result. Th</w:t>
      </w:r>
      <w:r w:rsidR="00AE1CBF">
        <w:rPr>
          <w:rFonts w:ascii="Times New Roman" w:hAnsi="Times New Roman" w:cs="Times New Roman"/>
        </w:rPr>
        <w:t xml:space="preserve">us, we can derive </w:t>
      </w:r>
      <w:r>
        <w:rPr>
          <w:rFonts w:ascii="Times New Roman" w:hAnsi="Times New Roman" w:cs="Times New Roman"/>
        </w:rPr>
        <w:t>“classic” three-valued logic.</w:t>
      </w:r>
    </w:p>
    <w:tbl>
      <w:tblPr>
        <w:tblStyle w:val="TableGrid"/>
        <w:tblW w:w="0" w:type="auto"/>
        <w:tblLook w:val="04A0" w:firstRow="1" w:lastRow="0" w:firstColumn="1" w:lastColumn="0" w:noHBand="0" w:noVBand="1"/>
      </w:tblPr>
      <w:tblGrid>
        <w:gridCol w:w="532"/>
        <w:gridCol w:w="532"/>
        <w:gridCol w:w="532"/>
        <w:gridCol w:w="532"/>
      </w:tblGrid>
      <w:tr w:rsidR="008A5624" w:rsidTr="001A5F33">
        <w:trPr>
          <w:trHeight w:val="295"/>
        </w:trPr>
        <w:tc>
          <w:tcPr>
            <w:tcW w:w="532" w:type="dxa"/>
          </w:tcPr>
          <w:p w:rsidR="008A5624" w:rsidRDefault="001A5F33">
            <w:pPr>
              <w:rPr>
                <w:rFonts w:ascii="Times New Roman" w:hAnsi="Times New Roman" w:cs="Times New Roman"/>
              </w:rPr>
            </w:pPr>
            <w:r>
              <w:rPr>
                <w:rFonts w:ascii="Times New Roman" w:hAnsi="Times New Roman" w:cs="Times New Roman"/>
              </w:rPr>
              <w:t>o</w:t>
            </w:r>
            <w:r w:rsidR="008A5624">
              <w:rPr>
                <w:rFonts w:ascii="Times New Roman" w:hAnsi="Times New Roman" w:cs="Times New Roman"/>
              </w:rPr>
              <w:t>r</w:t>
            </w:r>
          </w:p>
        </w:tc>
        <w:tc>
          <w:tcPr>
            <w:tcW w:w="532" w:type="dxa"/>
          </w:tcPr>
          <w:p w:rsidR="008A5624" w:rsidRDefault="008A5624">
            <w:pPr>
              <w:rPr>
                <w:rFonts w:ascii="Times New Roman" w:hAnsi="Times New Roman" w:cs="Times New Roman"/>
              </w:rPr>
            </w:pPr>
            <w:r>
              <w:rPr>
                <w:rFonts w:ascii="Times New Roman" w:hAnsi="Times New Roman" w:cs="Times New Roman"/>
              </w:rPr>
              <w:t>0</w:t>
            </w:r>
          </w:p>
        </w:tc>
        <w:tc>
          <w:tcPr>
            <w:tcW w:w="532" w:type="dxa"/>
          </w:tcPr>
          <w:p w:rsidR="008A5624" w:rsidRDefault="008A5624">
            <w:pPr>
              <w:rPr>
                <w:rFonts w:ascii="Times New Roman" w:hAnsi="Times New Roman" w:cs="Times New Roman"/>
              </w:rPr>
            </w:pPr>
            <w:r>
              <w:rPr>
                <w:rFonts w:ascii="Times New Roman" w:hAnsi="Times New Roman" w:cs="Times New Roman"/>
              </w:rPr>
              <w:t>1</w:t>
            </w:r>
          </w:p>
        </w:tc>
        <w:tc>
          <w:tcPr>
            <w:tcW w:w="532" w:type="dxa"/>
          </w:tcPr>
          <w:p w:rsidR="008A5624" w:rsidRDefault="008A5624">
            <w:pPr>
              <w:rPr>
                <w:rFonts w:ascii="Times New Roman" w:hAnsi="Times New Roman" w:cs="Times New Roman"/>
              </w:rPr>
            </w:pPr>
            <w:r>
              <w:rPr>
                <w:rFonts w:ascii="Times New Roman" w:hAnsi="Times New Roman" w:cs="Times New Roman"/>
              </w:rPr>
              <w:t>.</w:t>
            </w:r>
          </w:p>
        </w:tc>
      </w:tr>
      <w:tr w:rsidR="008A5624" w:rsidTr="001A5F33">
        <w:trPr>
          <w:trHeight w:val="278"/>
        </w:trPr>
        <w:tc>
          <w:tcPr>
            <w:tcW w:w="532" w:type="dxa"/>
          </w:tcPr>
          <w:p w:rsidR="008A5624" w:rsidRDefault="008A5624">
            <w:pPr>
              <w:rPr>
                <w:rFonts w:ascii="Times New Roman" w:hAnsi="Times New Roman" w:cs="Times New Roman"/>
              </w:rPr>
            </w:pPr>
            <w:r>
              <w:rPr>
                <w:rFonts w:ascii="Times New Roman" w:hAnsi="Times New Roman" w:cs="Times New Roman"/>
              </w:rPr>
              <w:t>0</w:t>
            </w:r>
          </w:p>
        </w:tc>
        <w:tc>
          <w:tcPr>
            <w:tcW w:w="532" w:type="dxa"/>
          </w:tcPr>
          <w:p w:rsidR="008A5624" w:rsidRDefault="008A5624">
            <w:pPr>
              <w:rPr>
                <w:rFonts w:ascii="Times New Roman" w:hAnsi="Times New Roman" w:cs="Times New Roman"/>
              </w:rPr>
            </w:pPr>
            <w:r>
              <w:rPr>
                <w:rFonts w:ascii="Times New Roman" w:hAnsi="Times New Roman" w:cs="Times New Roman"/>
              </w:rPr>
              <w:t>0</w:t>
            </w:r>
          </w:p>
        </w:tc>
        <w:tc>
          <w:tcPr>
            <w:tcW w:w="532" w:type="dxa"/>
          </w:tcPr>
          <w:p w:rsidR="008A5624" w:rsidRDefault="008A5624">
            <w:pPr>
              <w:rPr>
                <w:rFonts w:ascii="Times New Roman" w:hAnsi="Times New Roman" w:cs="Times New Roman"/>
              </w:rPr>
            </w:pPr>
            <w:r>
              <w:rPr>
                <w:rFonts w:ascii="Times New Roman" w:hAnsi="Times New Roman" w:cs="Times New Roman"/>
              </w:rPr>
              <w:t>1</w:t>
            </w:r>
          </w:p>
        </w:tc>
        <w:tc>
          <w:tcPr>
            <w:tcW w:w="532" w:type="dxa"/>
          </w:tcPr>
          <w:p w:rsidR="008A5624" w:rsidRDefault="008A5624">
            <w:pPr>
              <w:rPr>
                <w:rFonts w:ascii="Times New Roman" w:hAnsi="Times New Roman" w:cs="Times New Roman"/>
              </w:rPr>
            </w:pPr>
            <w:r>
              <w:rPr>
                <w:rFonts w:ascii="Times New Roman" w:hAnsi="Times New Roman" w:cs="Times New Roman"/>
              </w:rPr>
              <w:t>.</w:t>
            </w:r>
          </w:p>
        </w:tc>
      </w:tr>
      <w:tr w:rsidR="008A5624" w:rsidTr="001A5F33">
        <w:trPr>
          <w:trHeight w:val="295"/>
        </w:trPr>
        <w:tc>
          <w:tcPr>
            <w:tcW w:w="532" w:type="dxa"/>
          </w:tcPr>
          <w:p w:rsidR="008A5624" w:rsidRDefault="008A5624">
            <w:pPr>
              <w:rPr>
                <w:rFonts w:ascii="Times New Roman" w:hAnsi="Times New Roman" w:cs="Times New Roman"/>
              </w:rPr>
            </w:pPr>
            <w:r>
              <w:rPr>
                <w:rFonts w:ascii="Times New Roman" w:hAnsi="Times New Roman" w:cs="Times New Roman"/>
              </w:rPr>
              <w:t>1</w:t>
            </w:r>
          </w:p>
        </w:tc>
        <w:tc>
          <w:tcPr>
            <w:tcW w:w="532" w:type="dxa"/>
          </w:tcPr>
          <w:p w:rsidR="008A5624" w:rsidRDefault="008A5624">
            <w:pPr>
              <w:rPr>
                <w:rFonts w:ascii="Times New Roman" w:hAnsi="Times New Roman" w:cs="Times New Roman"/>
              </w:rPr>
            </w:pPr>
            <w:r>
              <w:rPr>
                <w:rFonts w:ascii="Times New Roman" w:hAnsi="Times New Roman" w:cs="Times New Roman"/>
              </w:rPr>
              <w:t>1</w:t>
            </w:r>
          </w:p>
        </w:tc>
        <w:tc>
          <w:tcPr>
            <w:tcW w:w="532" w:type="dxa"/>
          </w:tcPr>
          <w:p w:rsidR="008A5624" w:rsidRDefault="008A5624">
            <w:pPr>
              <w:rPr>
                <w:rFonts w:ascii="Times New Roman" w:hAnsi="Times New Roman" w:cs="Times New Roman"/>
              </w:rPr>
            </w:pPr>
            <w:r>
              <w:rPr>
                <w:rFonts w:ascii="Times New Roman" w:hAnsi="Times New Roman" w:cs="Times New Roman"/>
              </w:rPr>
              <w:t>1</w:t>
            </w:r>
          </w:p>
        </w:tc>
        <w:tc>
          <w:tcPr>
            <w:tcW w:w="532" w:type="dxa"/>
          </w:tcPr>
          <w:p w:rsidR="008A5624" w:rsidRDefault="008A5624">
            <w:pPr>
              <w:rPr>
                <w:rFonts w:ascii="Times New Roman" w:hAnsi="Times New Roman" w:cs="Times New Roman"/>
              </w:rPr>
            </w:pPr>
            <w:r>
              <w:rPr>
                <w:rFonts w:ascii="Times New Roman" w:hAnsi="Times New Roman" w:cs="Times New Roman"/>
              </w:rPr>
              <w:t>1</w:t>
            </w:r>
          </w:p>
        </w:tc>
      </w:tr>
      <w:tr w:rsidR="008A5624" w:rsidTr="001A5F33">
        <w:trPr>
          <w:trHeight w:val="278"/>
        </w:trPr>
        <w:tc>
          <w:tcPr>
            <w:tcW w:w="532" w:type="dxa"/>
          </w:tcPr>
          <w:p w:rsidR="008A5624" w:rsidRDefault="008A5624">
            <w:pPr>
              <w:rPr>
                <w:rFonts w:ascii="Times New Roman" w:hAnsi="Times New Roman" w:cs="Times New Roman"/>
              </w:rPr>
            </w:pPr>
            <w:r>
              <w:rPr>
                <w:rFonts w:ascii="Times New Roman" w:hAnsi="Times New Roman" w:cs="Times New Roman"/>
              </w:rPr>
              <w:t>.</w:t>
            </w:r>
          </w:p>
        </w:tc>
        <w:tc>
          <w:tcPr>
            <w:tcW w:w="532" w:type="dxa"/>
          </w:tcPr>
          <w:p w:rsidR="008A5624" w:rsidRDefault="008A5624">
            <w:pPr>
              <w:rPr>
                <w:rFonts w:ascii="Times New Roman" w:hAnsi="Times New Roman" w:cs="Times New Roman"/>
              </w:rPr>
            </w:pPr>
            <w:r>
              <w:rPr>
                <w:rFonts w:ascii="Times New Roman" w:hAnsi="Times New Roman" w:cs="Times New Roman"/>
              </w:rPr>
              <w:t>.</w:t>
            </w:r>
          </w:p>
        </w:tc>
        <w:tc>
          <w:tcPr>
            <w:tcW w:w="532" w:type="dxa"/>
          </w:tcPr>
          <w:p w:rsidR="008A5624" w:rsidRDefault="008A5624">
            <w:pPr>
              <w:rPr>
                <w:rFonts w:ascii="Times New Roman" w:hAnsi="Times New Roman" w:cs="Times New Roman"/>
              </w:rPr>
            </w:pPr>
            <w:r>
              <w:rPr>
                <w:rFonts w:ascii="Times New Roman" w:hAnsi="Times New Roman" w:cs="Times New Roman"/>
              </w:rPr>
              <w:t>1</w:t>
            </w:r>
          </w:p>
        </w:tc>
        <w:tc>
          <w:tcPr>
            <w:tcW w:w="532" w:type="dxa"/>
          </w:tcPr>
          <w:p w:rsidR="008A5624" w:rsidRDefault="008A5624">
            <w:pPr>
              <w:rPr>
                <w:rFonts w:ascii="Times New Roman" w:hAnsi="Times New Roman" w:cs="Times New Roman"/>
              </w:rPr>
            </w:pPr>
            <w:r>
              <w:rPr>
                <w:rFonts w:ascii="Times New Roman" w:hAnsi="Times New Roman" w:cs="Times New Roman"/>
              </w:rPr>
              <w:t>.</w:t>
            </w:r>
          </w:p>
        </w:tc>
      </w:tr>
    </w:tbl>
    <w:p w:rsidR="008A5624" w:rsidRDefault="008A5624">
      <w:pPr>
        <w:rPr>
          <w:rFonts w:ascii="Times New Roman" w:hAnsi="Times New Roman" w:cs="Times New Roman"/>
        </w:rPr>
      </w:pPr>
    </w:p>
    <w:tbl>
      <w:tblPr>
        <w:tblStyle w:val="TableGrid"/>
        <w:tblW w:w="0" w:type="auto"/>
        <w:tblLook w:val="04A0" w:firstRow="1" w:lastRow="0" w:firstColumn="1" w:lastColumn="0" w:noHBand="0" w:noVBand="1"/>
      </w:tblPr>
      <w:tblGrid>
        <w:gridCol w:w="540"/>
        <w:gridCol w:w="540"/>
        <w:gridCol w:w="540"/>
        <w:gridCol w:w="540"/>
      </w:tblGrid>
      <w:tr w:rsidR="001A5F33" w:rsidTr="00EC14DA">
        <w:trPr>
          <w:trHeight w:val="307"/>
        </w:trPr>
        <w:tc>
          <w:tcPr>
            <w:tcW w:w="540" w:type="dxa"/>
          </w:tcPr>
          <w:p w:rsidR="001A5F33" w:rsidRDefault="001A5F33" w:rsidP="00EC14DA">
            <w:pPr>
              <w:rPr>
                <w:rFonts w:ascii="Times New Roman" w:hAnsi="Times New Roman" w:cs="Times New Roman"/>
              </w:rPr>
            </w:pPr>
            <w:r>
              <w:rPr>
                <w:rFonts w:ascii="Times New Roman" w:hAnsi="Times New Roman" w:cs="Times New Roman"/>
              </w:rPr>
              <w:t>and</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0</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1</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w:t>
            </w:r>
          </w:p>
        </w:tc>
      </w:tr>
      <w:tr w:rsidR="001A5F33" w:rsidTr="00EC14DA">
        <w:trPr>
          <w:trHeight w:val="289"/>
        </w:trPr>
        <w:tc>
          <w:tcPr>
            <w:tcW w:w="540" w:type="dxa"/>
          </w:tcPr>
          <w:p w:rsidR="001A5F33" w:rsidRDefault="001A5F33" w:rsidP="00EC14DA">
            <w:pPr>
              <w:rPr>
                <w:rFonts w:ascii="Times New Roman" w:hAnsi="Times New Roman" w:cs="Times New Roman"/>
              </w:rPr>
            </w:pPr>
            <w:r>
              <w:rPr>
                <w:rFonts w:ascii="Times New Roman" w:hAnsi="Times New Roman" w:cs="Times New Roman"/>
              </w:rPr>
              <w:t>0</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0</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0</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0</w:t>
            </w:r>
          </w:p>
        </w:tc>
      </w:tr>
      <w:tr w:rsidR="001A5F33" w:rsidTr="00EC14DA">
        <w:trPr>
          <w:trHeight w:val="307"/>
        </w:trPr>
        <w:tc>
          <w:tcPr>
            <w:tcW w:w="540" w:type="dxa"/>
          </w:tcPr>
          <w:p w:rsidR="001A5F33" w:rsidRDefault="001A5F33" w:rsidP="00EC14DA">
            <w:pPr>
              <w:rPr>
                <w:rFonts w:ascii="Times New Roman" w:hAnsi="Times New Roman" w:cs="Times New Roman"/>
              </w:rPr>
            </w:pPr>
            <w:r>
              <w:rPr>
                <w:rFonts w:ascii="Times New Roman" w:hAnsi="Times New Roman" w:cs="Times New Roman"/>
              </w:rPr>
              <w:t>1</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0</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1</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w:t>
            </w:r>
          </w:p>
        </w:tc>
      </w:tr>
      <w:tr w:rsidR="001A5F33" w:rsidTr="00EC14DA">
        <w:trPr>
          <w:trHeight w:val="289"/>
        </w:trPr>
        <w:tc>
          <w:tcPr>
            <w:tcW w:w="540" w:type="dxa"/>
          </w:tcPr>
          <w:p w:rsidR="001A5F33" w:rsidRDefault="001A5F33" w:rsidP="00EC14DA">
            <w:pPr>
              <w:rPr>
                <w:rFonts w:ascii="Times New Roman" w:hAnsi="Times New Roman" w:cs="Times New Roman"/>
              </w:rPr>
            </w:pPr>
            <w:r>
              <w:rPr>
                <w:rFonts w:ascii="Times New Roman" w:hAnsi="Times New Roman" w:cs="Times New Roman"/>
              </w:rPr>
              <w:t>.</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0</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w:t>
            </w:r>
          </w:p>
        </w:tc>
      </w:tr>
    </w:tbl>
    <w:p w:rsidR="008A5624" w:rsidRDefault="008A5624">
      <w:pPr>
        <w:rPr>
          <w:rFonts w:ascii="Times New Roman" w:hAnsi="Times New Roman" w:cs="Times New Roman"/>
        </w:rPr>
      </w:pPr>
    </w:p>
    <w:tbl>
      <w:tblPr>
        <w:tblStyle w:val="TableGrid"/>
        <w:tblW w:w="0" w:type="auto"/>
        <w:tblLook w:val="04A0" w:firstRow="1" w:lastRow="0" w:firstColumn="1" w:lastColumn="0" w:noHBand="0" w:noVBand="1"/>
      </w:tblPr>
      <w:tblGrid>
        <w:gridCol w:w="548"/>
        <w:gridCol w:w="548"/>
      </w:tblGrid>
      <w:tr w:rsidR="001A5F33" w:rsidTr="001A5F33">
        <w:trPr>
          <w:trHeight w:val="309"/>
        </w:trPr>
        <w:tc>
          <w:tcPr>
            <w:tcW w:w="548" w:type="dxa"/>
          </w:tcPr>
          <w:p w:rsidR="001A5F33" w:rsidRDefault="001A5F33">
            <w:pPr>
              <w:rPr>
                <w:rFonts w:ascii="Times New Roman" w:hAnsi="Times New Roman" w:cs="Times New Roman"/>
              </w:rPr>
            </w:pPr>
            <w:r>
              <w:rPr>
                <w:rFonts w:ascii="Times New Roman" w:hAnsi="Times New Roman" w:cs="Times New Roman"/>
              </w:rPr>
              <w:t>A</w:t>
            </w:r>
          </w:p>
        </w:tc>
        <w:tc>
          <w:tcPr>
            <w:tcW w:w="548" w:type="dxa"/>
          </w:tcPr>
          <w:p w:rsidR="001A5F33" w:rsidRDefault="001A5F33">
            <w:pPr>
              <w:rPr>
                <w:rFonts w:ascii="Times New Roman" w:hAnsi="Times New Roman" w:cs="Times New Roman"/>
              </w:rPr>
            </w:pPr>
            <w:r>
              <w:rPr>
                <w:rFonts w:ascii="Times New Roman" w:hAnsi="Times New Roman" w:cs="Times New Roman"/>
              </w:rPr>
              <w:t>Not a</w:t>
            </w:r>
          </w:p>
        </w:tc>
      </w:tr>
      <w:tr w:rsidR="001A5F33" w:rsidTr="001A5F33">
        <w:trPr>
          <w:trHeight w:val="291"/>
        </w:trPr>
        <w:tc>
          <w:tcPr>
            <w:tcW w:w="548" w:type="dxa"/>
          </w:tcPr>
          <w:p w:rsidR="001A5F33" w:rsidRDefault="001A5F33">
            <w:pPr>
              <w:rPr>
                <w:rFonts w:ascii="Times New Roman" w:hAnsi="Times New Roman" w:cs="Times New Roman"/>
              </w:rPr>
            </w:pPr>
            <w:r>
              <w:rPr>
                <w:rFonts w:ascii="Times New Roman" w:hAnsi="Times New Roman" w:cs="Times New Roman"/>
              </w:rPr>
              <w:t>0</w:t>
            </w:r>
          </w:p>
        </w:tc>
        <w:tc>
          <w:tcPr>
            <w:tcW w:w="548" w:type="dxa"/>
          </w:tcPr>
          <w:p w:rsidR="001A5F33" w:rsidRDefault="001A5F33">
            <w:pPr>
              <w:rPr>
                <w:rFonts w:ascii="Times New Roman" w:hAnsi="Times New Roman" w:cs="Times New Roman"/>
              </w:rPr>
            </w:pPr>
            <w:r>
              <w:rPr>
                <w:rFonts w:ascii="Times New Roman" w:hAnsi="Times New Roman" w:cs="Times New Roman"/>
              </w:rPr>
              <w:t>1</w:t>
            </w:r>
          </w:p>
        </w:tc>
      </w:tr>
      <w:tr w:rsidR="001A5F33" w:rsidTr="001A5F33">
        <w:trPr>
          <w:trHeight w:val="309"/>
        </w:trPr>
        <w:tc>
          <w:tcPr>
            <w:tcW w:w="548" w:type="dxa"/>
          </w:tcPr>
          <w:p w:rsidR="001A5F33" w:rsidRDefault="001A5F33">
            <w:pPr>
              <w:rPr>
                <w:rFonts w:ascii="Times New Roman" w:hAnsi="Times New Roman" w:cs="Times New Roman"/>
              </w:rPr>
            </w:pPr>
            <w:r>
              <w:rPr>
                <w:rFonts w:ascii="Times New Roman" w:hAnsi="Times New Roman" w:cs="Times New Roman"/>
              </w:rPr>
              <w:t>1</w:t>
            </w:r>
          </w:p>
        </w:tc>
        <w:tc>
          <w:tcPr>
            <w:tcW w:w="548" w:type="dxa"/>
          </w:tcPr>
          <w:p w:rsidR="001A5F33" w:rsidRDefault="001A5F33">
            <w:pPr>
              <w:rPr>
                <w:rFonts w:ascii="Times New Roman" w:hAnsi="Times New Roman" w:cs="Times New Roman"/>
              </w:rPr>
            </w:pPr>
            <w:r>
              <w:rPr>
                <w:rFonts w:ascii="Times New Roman" w:hAnsi="Times New Roman" w:cs="Times New Roman"/>
              </w:rPr>
              <w:t>0</w:t>
            </w:r>
          </w:p>
        </w:tc>
      </w:tr>
      <w:tr w:rsidR="001A5F33" w:rsidTr="001A5F33">
        <w:trPr>
          <w:trHeight w:val="291"/>
        </w:trPr>
        <w:tc>
          <w:tcPr>
            <w:tcW w:w="548" w:type="dxa"/>
          </w:tcPr>
          <w:p w:rsidR="001A5F33" w:rsidRDefault="001A5F33">
            <w:pPr>
              <w:rPr>
                <w:rFonts w:ascii="Times New Roman" w:hAnsi="Times New Roman" w:cs="Times New Roman"/>
              </w:rPr>
            </w:pPr>
            <w:r>
              <w:rPr>
                <w:rFonts w:ascii="Times New Roman" w:hAnsi="Times New Roman" w:cs="Times New Roman"/>
              </w:rPr>
              <w:t>.</w:t>
            </w:r>
          </w:p>
        </w:tc>
        <w:tc>
          <w:tcPr>
            <w:tcW w:w="548" w:type="dxa"/>
          </w:tcPr>
          <w:p w:rsidR="001A5F33" w:rsidRDefault="001A5F33">
            <w:pPr>
              <w:rPr>
                <w:rFonts w:ascii="Times New Roman" w:hAnsi="Times New Roman" w:cs="Times New Roman"/>
              </w:rPr>
            </w:pPr>
            <w:r>
              <w:rPr>
                <w:rFonts w:ascii="Times New Roman" w:hAnsi="Times New Roman" w:cs="Times New Roman"/>
              </w:rPr>
              <w:t>.</w:t>
            </w:r>
          </w:p>
        </w:tc>
      </w:tr>
    </w:tbl>
    <w:p w:rsidR="001A5F33" w:rsidRDefault="001A5F33">
      <w:pPr>
        <w:rPr>
          <w:rFonts w:ascii="Times New Roman" w:hAnsi="Times New Roman" w:cs="Times New Roman"/>
        </w:rPr>
      </w:pPr>
    </w:p>
    <w:p w:rsidR="00A0789A" w:rsidRDefault="001A5F33">
      <w:pPr>
        <w:rPr>
          <w:rFonts w:ascii="Times New Roman" w:hAnsi="Times New Roman" w:cs="Times New Roman"/>
        </w:rPr>
      </w:pPr>
      <w:r>
        <w:rPr>
          <w:rFonts w:ascii="Times New Roman" w:hAnsi="Times New Roman" w:cs="Times New Roman"/>
        </w:rPr>
        <w:t xml:space="preserve">But there is another possibility; </w:t>
      </w:r>
      <w:r w:rsidR="00554C52">
        <w:rPr>
          <w:rFonts w:ascii="Times New Roman" w:hAnsi="Times New Roman" w:cs="Times New Roman"/>
        </w:rPr>
        <w:t xml:space="preserve">you can also evaluate expressions using a </w:t>
      </w:r>
      <w:r w:rsidR="00A0789A">
        <w:rPr>
          <w:rFonts w:ascii="Times New Roman" w:hAnsi="Times New Roman" w:cs="Times New Roman"/>
        </w:rPr>
        <w:t xml:space="preserve">“liberal” </w:t>
      </w:r>
      <w:r w:rsidR="00554C52">
        <w:rPr>
          <w:rFonts w:ascii="Times New Roman" w:hAnsi="Times New Roman" w:cs="Times New Roman"/>
        </w:rPr>
        <w:t>protocol</w:t>
      </w:r>
      <w:r w:rsidR="00A0789A">
        <w:rPr>
          <w:rFonts w:ascii="Times New Roman" w:hAnsi="Times New Roman" w:cs="Times New Roman"/>
        </w:rPr>
        <w:t xml:space="preserve">, in which a missing value </w:t>
      </w:r>
      <w:r w:rsidR="00F63482">
        <w:rPr>
          <w:rFonts w:ascii="Times New Roman" w:hAnsi="Times New Roman" w:cs="Times New Roman"/>
        </w:rPr>
        <w:t>stands for nothing</w:t>
      </w:r>
      <w:r w:rsidR="00554C52">
        <w:rPr>
          <w:rFonts w:ascii="Times New Roman" w:hAnsi="Times New Roman" w:cs="Times New Roman"/>
        </w:rPr>
        <w:t>; i</w:t>
      </w:r>
      <w:r w:rsidR="00A0789A">
        <w:rPr>
          <w:rFonts w:ascii="Times New Roman" w:hAnsi="Times New Roman" w:cs="Times New Roman"/>
        </w:rPr>
        <w:t>t lets the other non-missing values prevail:</w:t>
      </w:r>
    </w:p>
    <w:tbl>
      <w:tblPr>
        <w:tblStyle w:val="TableGrid"/>
        <w:tblW w:w="0" w:type="auto"/>
        <w:tblLook w:val="04A0" w:firstRow="1" w:lastRow="0" w:firstColumn="1" w:lastColumn="0" w:noHBand="0" w:noVBand="1"/>
      </w:tblPr>
      <w:tblGrid>
        <w:gridCol w:w="532"/>
        <w:gridCol w:w="532"/>
        <w:gridCol w:w="532"/>
        <w:gridCol w:w="532"/>
      </w:tblGrid>
      <w:tr w:rsidR="001A5F33" w:rsidTr="00EC14DA">
        <w:trPr>
          <w:trHeight w:val="295"/>
        </w:trPr>
        <w:tc>
          <w:tcPr>
            <w:tcW w:w="532" w:type="dxa"/>
          </w:tcPr>
          <w:p w:rsidR="001A5F33" w:rsidRDefault="001A5F33" w:rsidP="00EC14DA">
            <w:pPr>
              <w:rPr>
                <w:rFonts w:ascii="Times New Roman" w:hAnsi="Times New Roman" w:cs="Times New Roman"/>
              </w:rPr>
            </w:pPr>
            <w:r>
              <w:rPr>
                <w:rFonts w:ascii="Times New Roman" w:hAnsi="Times New Roman" w:cs="Times New Roman"/>
              </w:rPr>
              <w:t>or</w:t>
            </w:r>
          </w:p>
        </w:tc>
        <w:tc>
          <w:tcPr>
            <w:tcW w:w="532" w:type="dxa"/>
          </w:tcPr>
          <w:p w:rsidR="001A5F33" w:rsidRDefault="001A5F33" w:rsidP="00EC14DA">
            <w:pPr>
              <w:rPr>
                <w:rFonts w:ascii="Times New Roman" w:hAnsi="Times New Roman" w:cs="Times New Roman"/>
              </w:rPr>
            </w:pPr>
            <w:r>
              <w:rPr>
                <w:rFonts w:ascii="Times New Roman" w:hAnsi="Times New Roman" w:cs="Times New Roman"/>
              </w:rPr>
              <w:t>0</w:t>
            </w:r>
          </w:p>
        </w:tc>
        <w:tc>
          <w:tcPr>
            <w:tcW w:w="532" w:type="dxa"/>
          </w:tcPr>
          <w:p w:rsidR="001A5F33" w:rsidRDefault="001A5F33" w:rsidP="00EC14DA">
            <w:pPr>
              <w:rPr>
                <w:rFonts w:ascii="Times New Roman" w:hAnsi="Times New Roman" w:cs="Times New Roman"/>
              </w:rPr>
            </w:pPr>
            <w:r>
              <w:rPr>
                <w:rFonts w:ascii="Times New Roman" w:hAnsi="Times New Roman" w:cs="Times New Roman"/>
              </w:rPr>
              <w:t>1</w:t>
            </w:r>
          </w:p>
        </w:tc>
        <w:tc>
          <w:tcPr>
            <w:tcW w:w="532" w:type="dxa"/>
          </w:tcPr>
          <w:p w:rsidR="001A5F33" w:rsidRDefault="001A5F33" w:rsidP="00EC14DA">
            <w:pPr>
              <w:rPr>
                <w:rFonts w:ascii="Times New Roman" w:hAnsi="Times New Roman" w:cs="Times New Roman"/>
              </w:rPr>
            </w:pPr>
            <w:r>
              <w:rPr>
                <w:rFonts w:ascii="Times New Roman" w:hAnsi="Times New Roman" w:cs="Times New Roman"/>
              </w:rPr>
              <w:t>.</w:t>
            </w:r>
          </w:p>
        </w:tc>
      </w:tr>
      <w:tr w:rsidR="001A5F33" w:rsidTr="00EC14DA">
        <w:trPr>
          <w:trHeight w:val="278"/>
        </w:trPr>
        <w:tc>
          <w:tcPr>
            <w:tcW w:w="532" w:type="dxa"/>
          </w:tcPr>
          <w:p w:rsidR="001A5F33" w:rsidRDefault="001A5F33" w:rsidP="00EC14DA">
            <w:pPr>
              <w:rPr>
                <w:rFonts w:ascii="Times New Roman" w:hAnsi="Times New Roman" w:cs="Times New Roman"/>
              </w:rPr>
            </w:pPr>
            <w:r>
              <w:rPr>
                <w:rFonts w:ascii="Times New Roman" w:hAnsi="Times New Roman" w:cs="Times New Roman"/>
              </w:rPr>
              <w:t>0</w:t>
            </w:r>
          </w:p>
        </w:tc>
        <w:tc>
          <w:tcPr>
            <w:tcW w:w="532" w:type="dxa"/>
          </w:tcPr>
          <w:p w:rsidR="001A5F33" w:rsidRDefault="001A5F33" w:rsidP="00EC14DA">
            <w:pPr>
              <w:rPr>
                <w:rFonts w:ascii="Times New Roman" w:hAnsi="Times New Roman" w:cs="Times New Roman"/>
              </w:rPr>
            </w:pPr>
            <w:r>
              <w:rPr>
                <w:rFonts w:ascii="Times New Roman" w:hAnsi="Times New Roman" w:cs="Times New Roman"/>
              </w:rPr>
              <w:t>0</w:t>
            </w:r>
          </w:p>
        </w:tc>
        <w:tc>
          <w:tcPr>
            <w:tcW w:w="532" w:type="dxa"/>
          </w:tcPr>
          <w:p w:rsidR="001A5F33" w:rsidRDefault="001A5F33" w:rsidP="00EC14DA">
            <w:pPr>
              <w:rPr>
                <w:rFonts w:ascii="Times New Roman" w:hAnsi="Times New Roman" w:cs="Times New Roman"/>
              </w:rPr>
            </w:pPr>
            <w:r>
              <w:rPr>
                <w:rFonts w:ascii="Times New Roman" w:hAnsi="Times New Roman" w:cs="Times New Roman"/>
              </w:rPr>
              <w:t>1</w:t>
            </w:r>
          </w:p>
        </w:tc>
        <w:tc>
          <w:tcPr>
            <w:tcW w:w="532" w:type="dxa"/>
          </w:tcPr>
          <w:p w:rsidR="001A5F33" w:rsidRDefault="00F63482" w:rsidP="00EC14DA">
            <w:pPr>
              <w:rPr>
                <w:rFonts w:ascii="Times New Roman" w:hAnsi="Times New Roman" w:cs="Times New Roman"/>
              </w:rPr>
            </w:pPr>
            <w:r>
              <w:rPr>
                <w:rFonts w:ascii="Times New Roman" w:hAnsi="Times New Roman" w:cs="Times New Roman"/>
              </w:rPr>
              <w:t>0</w:t>
            </w:r>
            <w:r w:rsidR="001A5F33">
              <w:rPr>
                <w:rFonts w:ascii="Times New Roman" w:hAnsi="Times New Roman" w:cs="Times New Roman"/>
              </w:rPr>
              <w:t>.</w:t>
            </w:r>
          </w:p>
        </w:tc>
      </w:tr>
      <w:tr w:rsidR="001A5F33" w:rsidTr="00EC14DA">
        <w:trPr>
          <w:trHeight w:val="295"/>
        </w:trPr>
        <w:tc>
          <w:tcPr>
            <w:tcW w:w="532" w:type="dxa"/>
          </w:tcPr>
          <w:p w:rsidR="001A5F33" w:rsidRDefault="001A5F33" w:rsidP="00EC14DA">
            <w:pPr>
              <w:rPr>
                <w:rFonts w:ascii="Times New Roman" w:hAnsi="Times New Roman" w:cs="Times New Roman"/>
              </w:rPr>
            </w:pPr>
            <w:r>
              <w:rPr>
                <w:rFonts w:ascii="Times New Roman" w:hAnsi="Times New Roman" w:cs="Times New Roman"/>
              </w:rPr>
              <w:t>1</w:t>
            </w:r>
          </w:p>
        </w:tc>
        <w:tc>
          <w:tcPr>
            <w:tcW w:w="532" w:type="dxa"/>
          </w:tcPr>
          <w:p w:rsidR="001A5F33" w:rsidRDefault="001A5F33" w:rsidP="00EC14DA">
            <w:pPr>
              <w:rPr>
                <w:rFonts w:ascii="Times New Roman" w:hAnsi="Times New Roman" w:cs="Times New Roman"/>
              </w:rPr>
            </w:pPr>
            <w:r>
              <w:rPr>
                <w:rFonts w:ascii="Times New Roman" w:hAnsi="Times New Roman" w:cs="Times New Roman"/>
              </w:rPr>
              <w:t>1</w:t>
            </w:r>
          </w:p>
        </w:tc>
        <w:tc>
          <w:tcPr>
            <w:tcW w:w="532" w:type="dxa"/>
          </w:tcPr>
          <w:p w:rsidR="001A5F33" w:rsidRDefault="001A5F33" w:rsidP="00EC14DA">
            <w:pPr>
              <w:rPr>
                <w:rFonts w:ascii="Times New Roman" w:hAnsi="Times New Roman" w:cs="Times New Roman"/>
              </w:rPr>
            </w:pPr>
            <w:r>
              <w:rPr>
                <w:rFonts w:ascii="Times New Roman" w:hAnsi="Times New Roman" w:cs="Times New Roman"/>
              </w:rPr>
              <w:t>1</w:t>
            </w:r>
          </w:p>
        </w:tc>
        <w:tc>
          <w:tcPr>
            <w:tcW w:w="532" w:type="dxa"/>
          </w:tcPr>
          <w:p w:rsidR="001A5F33" w:rsidRDefault="001A5F33" w:rsidP="00EC14DA">
            <w:pPr>
              <w:rPr>
                <w:rFonts w:ascii="Times New Roman" w:hAnsi="Times New Roman" w:cs="Times New Roman"/>
              </w:rPr>
            </w:pPr>
            <w:r>
              <w:rPr>
                <w:rFonts w:ascii="Times New Roman" w:hAnsi="Times New Roman" w:cs="Times New Roman"/>
              </w:rPr>
              <w:t>1</w:t>
            </w:r>
          </w:p>
        </w:tc>
      </w:tr>
      <w:tr w:rsidR="001A5F33" w:rsidTr="00EC14DA">
        <w:trPr>
          <w:trHeight w:val="278"/>
        </w:trPr>
        <w:tc>
          <w:tcPr>
            <w:tcW w:w="532" w:type="dxa"/>
          </w:tcPr>
          <w:p w:rsidR="001A5F33" w:rsidRDefault="001A5F33" w:rsidP="00EC14DA">
            <w:pPr>
              <w:rPr>
                <w:rFonts w:ascii="Times New Roman" w:hAnsi="Times New Roman" w:cs="Times New Roman"/>
              </w:rPr>
            </w:pPr>
            <w:r>
              <w:rPr>
                <w:rFonts w:ascii="Times New Roman" w:hAnsi="Times New Roman" w:cs="Times New Roman"/>
              </w:rPr>
              <w:t>.</w:t>
            </w:r>
          </w:p>
        </w:tc>
        <w:tc>
          <w:tcPr>
            <w:tcW w:w="532" w:type="dxa"/>
          </w:tcPr>
          <w:p w:rsidR="001A5F33" w:rsidRDefault="00F63482" w:rsidP="00EC14DA">
            <w:pPr>
              <w:rPr>
                <w:rFonts w:ascii="Times New Roman" w:hAnsi="Times New Roman" w:cs="Times New Roman"/>
              </w:rPr>
            </w:pPr>
            <w:r>
              <w:rPr>
                <w:rFonts w:ascii="Times New Roman" w:hAnsi="Times New Roman" w:cs="Times New Roman"/>
              </w:rPr>
              <w:t>0</w:t>
            </w:r>
          </w:p>
        </w:tc>
        <w:tc>
          <w:tcPr>
            <w:tcW w:w="532" w:type="dxa"/>
          </w:tcPr>
          <w:p w:rsidR="001A5F33" w:rsidRDefault="001A5F33" w:rsidP="00EC14DA">
            <w:pPr>
              <w:rPr>
                <w:rFonts w:ascii="Times New Roman" w:hAnsi="Times New Roman" w:cs="Times New Roman"/>
              </w:rPr>
            </w:pPr>
            <w:r>
              <w:rPr>
                <w:rFonts w:ascii="Times New Roman" w:hAnsi="Times New Roman" w:cs="Times New Roman"/>
              </w:rPr>
              <w:t>1</w:t>
            </w:r>
          </w:p>
        </w:tc>
        <w:tc>
          <w:tcPr>
            <w:tcW w:w="532" w:type="dxa"/>
          </w:tcPr>
          <w:p w:rsidR="001A5F33" w:rsidRDefault="001A5F33" w:rsidP="00EC14DA">
            <w:pPr>
              <w:rPr>
                <w:rFonts w:ascii="Times New Roman" w:hAnsi="Times New Roman" w:cs="Times New Roman"/>
              </w:rPr>
            </w:pPr>
            <w:r>
              <w:rPr>
                <w:rFonts w:ascii="Times New Roman" w:hAnsi="Times New Roman" w:cs="Times New Roman"/>
              </w:rPr>
              <w:t>.</w:t>
            </w:r>
          </w:p>
        </w:tc>
      </w:tr>
    </w:tbl>
    <w:p w:rsidR="001A5F33" w:rsidRDefault="001A5F33" w:rsidP="001A5F33">
      <w:pPr>
        <w:rPr>
          <w:rFonts w:ascii="Times New Roman" w:hAnsi="Times New Roman" w:cs="Times New Roman"/>
        </w:rPr>
      </w:pPr>
    </w:p>
    <w:tbl>
      <w:tblPr>
        <w:tblStyle w:val="TableGrid"/>
        <w:tblW w:w="0" w:type="auto"/>
        <w:tblLook w:val="04A0" w:firstRow="1" w:lastRow="0" w:firstColumn="1" w:lastColumn="0" w:noHBand="0" w:noVBand="1"/>
      </w:tblPr>
      <w:tblGrid>
        <w:gridCol w:w="540"/>
        <w:gridCol w:w="540"/>
        <w:gridCol w:w="540"/>
        <w:gridCol w:w="540"/>
      </w:tblGrid>
      <w:tr w:rsidR="001A5F33" w:rsidTr="00EC14DA">
        <w:trPr>
          <w:trHeight w:val="307"/>
        </w:trPr>
        <w:tc>
          <w:tcPr>
            <w:tcW w:w="540" w:type="dxa"/>
          </w:tcPr>
          <w:p w:rsidR="001A5F33" w:rsidRDefault="001A5F33" w:rsidP="00EC14DA">
            <w:pPr>
              <w:rPr>
                <w:rFonts w:ascii="Times New Roman" w:hAnsi="Times New Roman" w:cs="Times New Roman"/>
              </w:rPr>
            </w:pPr>
            <w:r>
              <w:rPr>
                <w:rFonts w:ascii="Times New Roman" w:hAnsi="Times New Roman" w:cs="Times New Roman"/>
              </w:rPr>
              <w:t>and</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0</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1</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w:t>
            </w:r>
          </w:p>
        </w:tc>
      </w:tr>
      <w:tr w:rsidR="001A5F33" w:rsidTr="00EC14DA">
        <w:trPr>
          <w:trHeight w:val="289"/>
        </w:trPr>
        <w:tc>
          <w:tcPr>
            <w:tcW w:w="540" w:type="dxa"/>
          </w:tcPr>
          <w:p w:rsidR="001A5F33" w:rsidRDefault="001A5F33" w:rsidP="00EC14DA">
            <w:pPr>
              <w:rPr>
                <w:rFonts w:ascii="Times New Roman" w:hAnsi="Times New Roman" w:cs="Times New Roman"/>
              </w:rPr>
            </w:pPr>
            <w:r>
              <w:rPr>
                <w:rFonts w:ascii="Times New Roman" w:hAnsi="Times New Roman" w:cs="Times New Roman"/>
              </w:rPr>
              <w:t>0</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0</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0</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0</w:t>
            </w:r>
          </w:p>
        </w:tc>
      </w:tr>
      <w:tr w:rsidR="001A5F33" w:rsidTr="00EC14DA">
        <w:trPr>
          <w:trHeight w:val="307"/>
        </w:trPr>
        <w:tc>
          <w:tcPr>
            <w:tcW w:w="540" w:type="dxa"/>
          </w:tcPr>
          <w:p w:rsidR="001A5F33" w:rsidRDefault="001A5F33" w:rsidP="00EC14DA">
            <w:pPr>
              <w:rPr>
                <w:rFonts w:ascii="Times New Roman" w:hAnsi="Times New Roman" w:cs="Times New Roman"/>
              </w:rPr>
            </w:pPr>
            <w:r>
              <w:rPr>
                <w:rFonts w:ascii="Times New Roman" w:hAnsi="Times New Roman" w:cs="Times New Roman"/>
              </w:rPr>
              <w:t>1</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0</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1</w:t>
            </w:r>
          </w:p>
        </w:tc>
        <w:tc>
          <w:tcPr>
            <w:tcW w:w="540" w:type="dxa"/>
          </w:tcPr>
          <w:p w:rsidR="001A5F33" w:rsidRDefault="00F63482" w:rsidP="00EC14DA">
            <w:pPr>
              <w:rPr>
                <w:rFonts w:ascii="Times New Roman" w:hAnsi="Times New Roman" w:cs="Times New Roman"/>
              </w:rPr>
            </w:pPr>
            <w:r>
              <w:rPr>
                <w:rFonts w:ascii="Times New Roman" w:hAnsi="Times New Roman" w:cs="Times New Roman"/>
              </w:rPr>
              <w:t>1</w:t>
            </w:r>
          </w:p>
        </w:tc>
      </w:tr>
      <w:tr w:rsidR="001A5F33" w:rsidTr="00EC14DA">
        <w:trPr>
          <w:trHeight w:val="289"/>
        </w:trPr>
        <w:tc>
          <w:tcPr>
            <w:tcW w:w="540" w:type="dxa"/>
          </w:tcPr>
          <w:p w:rsidR="001A5F33" w:rsidRDefault="001A5F33" w:rsidP="00EC14DA">
            <w:pPr>
              <w:rPr>
                <w:rFonts w:ascii="Times New Roman" w:hAnsi="Times New Roman" w:cs="Times New Roman"/>
              </w:rPr>
            </w:pPr>
            <w:r>
              <w:rPr>
                <w:rFonts w:ascii="Times New Roman" w:hAnsi="Times New Roman" w:cs="Times New Roman"/>
              </w:rPr>
              <w:t>.</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0</w:t>
            </w:r>
          </w:p>
        </w:tc>
        <w:tc>
          <w:tcPr>
            <w:tcW w:w="540" w:type="dxa"/>
          </w:tcPr>
          <w:p w:rsidR="001A5F33" w:rsidRDefault="00F63482" w:rsidP="00EC14DA">
            <w:pPr>
              <w:rPr>
                <w:rFonts w:ascii="Times New Roman" w:hAnsi="Times New Roman" w:cs="Times New Roman"/>
              </w:rPr>
            </w:pPr>
            <w:r>
              <w:rPr>
                <w:rFonts w:ascii="Times New Roman" w:hAnsi="Times New Roman" w:cs="Times New Roman"/>
              </w:rPr>
              <w:t>1</w:t>
            </w:r>
          </w:p>
        </w:tc>
        <w:tc>
          <w:tcPr>
            <w:tcW w:w="540" w:type="dxa"/>
          </w:tcPr>
          <w:p w:rsidR="001A5F33" w:rsidRDefault="001A5F33" w:rsidP="00EC14DA">
            <w:pPr>
              <w:rPr>
                <w:rFonts w:ascii="Times New Roman" w:hAnsi="Times New Roman" w:cs="Times New Roman"/>
              </w:rPr>
            </w:pPr>
            <w:r>
              <w:rPr>
                <w:rFonts w:ascii="Times New Roman" w:hAnsi="Times New Roman" w:cs="Times New Roman"/>
              </w:rPr>
              <w:t>.</w:t>
            </w:r>
          </w:p>
        </w:tc>
      </w:tr>
    </w:tbl>
    <w:p w:rsidR="001A5F33" w:rsidRDefault="001A5F33">
      <w:pPr>
        <w:rPr>
          <w:rFonts w:ascii="Times New Roman" w:hAnsi="Times New Roman" w:cs="Times New Roman"/>
        </w:rPr>
      </w:pPr>
    </w:p>
    <w:p w:rsidR="00A0789A" w:rsidRDefault="00F63482">
      <w:pPr>
        <w:rPr>
          <w:rFonts w:ascii="Times New Roman" w:hAnsi="Times New Roman" w:cs="Times New Roman"/>
        </w:rPr>
      </w:pPr>
      <w:r>
        <w:rPr>
          <w:rFonts w:ascii="Times New Roman" w:hAnsi="Times New Roman" w:cs="Times New Roman"/>
        </w:rPr>
        <w:t xml:space="preserve">Note that, </w:t>
      </w:r>
      <w:r w:rsidR="00A0789A">
        <w:rPr>
          <w:rFonts w:ascii="Times New Roman" w:hAnsi="Times New Roman" w:cs="Times New Roman"/>
        </w:rPr>
        <w:t xml:space="preserve">under the liberal protocol, a missing value in a </w:t>
      </w:r>
      <w:r w:rsidR="00CD3D71">
        <w:rPr>
          <w:rFonts w:ascii="Times New Roman" w:hAnsi="Times New Roman" w:cs="Times New Roman"/>
        </w:rPr>
        <w:t xml:space="preserve">binary </w:t>
      </w:r>
      <w:r w:rsidR="00A0789A">
        <w:rPr>
          <w:rFonts w:ascii="Times New Roman" w:hAnsi="Times New Roman" w:cs="Times New Roman"/>
        </w:rPr>
        <w:t xml:space="preserve">logical operation </w:t>
      </w:r>
      <w:r w:rsidR="00CD3D71">
        <w:rPr>
          <w:rFonts w:ascii="Times New Roman" w:hAnsi="Times New Roman" w:cs="Times New Roman"/>
        </w:rPr>
        <w:t xml:space="preserve">serves as a universal identity element. (This presents some problems, which we will </w:t>
      </w:r>
      <w:r w:rsidR="00EF7F2B">
        <w:rPr>
          <w:rFonts w:ascii="Times New Roman" w:hAnsi="Times New Roman" w:cs="Times New Roman"/>
        </w:rPr>
        <w:t>return to</w:t>
      </w:r>
      <w:r w:rsidR="00CD3D71">
        <w:rPr>
          <w:rFonts w:ascii="Times New Roman" w:hAnsi="Times New Roman" w:cs="Times New Roman"/>
        </w:rPr>
        <w:t>, later.)</w:t>
      </w:r>
    </w:p>
    <w:p w:rsidR="002415A9" w:rsidRDefault="00CD3D71">
      <w:pPr>
        <w:rPr>
          <w:rFonts w:ascii="Times New Roman" w:hAnsi="Times New Roman" w:cs="Times New Roman"/>
        </w:rPr>
      </w:pPr>
      <w:r>
        <w:rPr>
          <w:rFonts w:ascii="Times New Roman" w:hAnsi="Times New Roman" w:cs="Times New Roman"/>
        </w:rPr>
        <w:t>So we have seen three ways of dealing with the possible presence of missing values in logical operations</w:t>
      </w:r>
      <w:r w:rsidR="002415A9">
        <w:rPr>
          <w:rFonts w:ascii="Times New Roman" w:hAnsi="Times New Roman" w:cs="Times New Roman"/>
        </w:rPr>
        <w:t>:</w:t>
      </w:r>
    </w:p>
    <w:p w:rsidR="002415A9" w:rsidRPr="002415A9" w:rsidRDefault="002415A9" w:rsidP="002415A9">
      <w:pPr>
        <w:pStyle w:val="ListParagraph"/>
        <w:numPr>
          <w:ilvl w:val="0"/>
          <w:numId w:val="2"/>
        </w:numPr>
        <w:rPr>
          <w:rFonts w:ascii="Times New Roman" w:hAnsi="Times New Roman" w:cs="Times New Roman"/>
        </w:rPr>
      </w:pPr>
      <w:r w:rsidRPr="002415A9">
        <w:rPr>
          <w:rFonts w:ascii="Times New Roman" w:hAnsi="Times New Roman" w:cs="Times New Roman"/>
        </w:rPr>
        <w:t>Draconian</w:t>
      </w:r>
    </w:p>
    <w:p w:rsidR="002415A9" w:rsidRPr="002415A9" w:rsidRDefault="002415A9" w:rsidP="002415A9">
      <w:pPr>
        <w:pStyle w:val="ListParagraph"/>
        <w:numPr>
          <w:ilvl w:val="0"/>
          <w:numId w:val="2"/>
        </w:numPr>
        <w:rPr>
          <w:rFonts w:ascii="Times New Roman" w:hAnsi="Times New Roman" w:cs="Times New Roman"/>
        </w:rPr>
      </w:pPr>
      <w:r w:rsidRPr="002415A9">
        <w:rPr>
          <w:rFonts w:ascii="Times New Roman" w:hAnsi="Times New Roman" w:cs="Times New Roman"/>
        </w:rPr>
        <w:t>Standard three-valued logic operations</w:t>
      </w:r>
    </w:p>
    <w:p w:rsidR="002415A9" w:rsidRPr="002415A9" w:rsidRDefault="002415A9" w:rsidP="002415A9">
      <w:pPr>
        <w:pStyle w:val="ListParagraph"/>
        <w:numPr>
          <w:ilvl w:val="0"/>
          <w:numId w:val="2"/>
        </w:numPr>
        <w:rPr>
          <w:rFonts w:ascii="Times New Roman" w:hAnsi="Times New Roman" w:cs="Times New Roman"/>
        </w:rPr>
      </w:pPr>
      <w:r w:rsidRPr="002415A9">
        <w:rPr>
          <w:rFonts w:ascii="Times New Roman" w:hAnsi="Times New Roman" w:cs="Times New Roman"/>
        </w:rPr>
        <w:t>Liberal three-valued logic operations</w:t>
      </w:r>
    </w:p>
    <w:p w:rsidR="009A7906" w:rsidRDefault="003E7769" w:rsidP="003E7769">
      <w:pPr>
        <w:rPr>
          <w:rFonts w:ascii="Times New Roman" w:hAnsi="Times New Roman" w:cs="Times New Roman"/>
        </w:rPr>
      </w:pPr>
      <w:r>
        <w:rPr>
          <w:rFonts w:ascii="Times New Roman" w:hAnsi="Times New Roman" w:cs="Times New Roman"/>
        </w:rPr>
        <w:lastRenderedPageBreak/>
        <w:t>But having these choices</w:t>
      </w:r>
      <w:r w:rsidR="009A7906">
        <w:rPr>
          <w:rFonts w:ascii="Times New Roman" w:hAnsi="Times New Roman" w:cs="Times New Roman"/>
        </w:rPr>
        <w:t xml:space="preserve">, you might wonder </w:t>
      </w:r>
      <w:r>
        <w:rPr>
          <w:rFonts w:ascii="Times New Roman" w:hAnsi="Times New Roman" w:cs="Times New Roman"/>
        </w:rPr>
        <w:t xml:space="preserve">which </w:t>
      </w:r>
      <w:r w:rsidR="002415A9">
        <w:rPr>
          <w:rFonts w:ascii="Times New Roman" w:hAnsi="Times New Roman" w:cs="Times New Roman"/>
        </w:rPr>
        <w:t xml:space="preserve">protocol </w:t>
      </w:r>
      <w:r>
        <w:rPr>
          <w:rFonts w:ascii="Times New Roman" w:hAnsi="Times New Roman" w:cs="Times New Roman"/>
        </w:rPr>
        <w:t xml:space="preserve">to use in any situation. </w:t>
      </w:r>
      <w:r w:rsidR="009A7906">
        <w:rPr>
          <w:rFonts w:ascii="Times New Roman" w:hAnsi="Times New Roman" w:cs="Times New Roman"/>
        </w:rPr>
        <w:t xml:space="preserve">Thus, the problem has become murkier, rather than clearer. </w:t>
      </w:r>
      <w:r w:rsidR="008E7BDA">
        <w:rPr>
          <w:rFonts w:ascii="Times New Roman" w:hAnsi="Times New Roman" w:cs="Times New Roman"/>
        </w:rPr>
        <w:t xml:space="preserve">To resolve this situation, it may help to ask, how </w:t>
      </w:r>
      <w:r w:rsidR="008E7BDA">
        <w:rPr>
          <w:rFonts w:ascii="Times New Roman" w:hAnsi="Times New Roman" w:cs="Times New Roman"/>
          <w:i/>
        </w:rPr>
        <w:t>should</w:t>
      </w:r>
      <w:r w:rsidR="008E7BDA">
        <w:rPr>
          <w:rFonts w:ascii="Times New Roman" w:hAnsi="Times New Roman" w:cs="Times New Roman"/>
        </w:rPr>
        <w:t xml:space="preserve"> such expressions be evaluated?</w:t>
      </w:r>
    </w:p>
    <w:p w:rsidR="008E7BDA" w:rsidRPr="00582551" w:rsidRDefault="008E7BDA" w:rsidP="008E7BDA">
      <w:pPr>
        <w:pStyle w:val="ListParagraph"/>
        <w:numPr>
          <w:ilvl w:val="0"/>
          <w:numId w:val="3"/>
        </w:numPr>
        <w:rPr>
          <w:rFonts w:ascii="Courier New" w:hAnsi="Courier New" w:cs="Courier New"/>
        </w:rPr>
      </w:pPr>
      <w:r w:rsidRPr="00582551">
        <w:rPr>
          <w:rFonts w:ascii="Courier New" w:hAnsi="Courier New" w:cs="Courier New"/>
        </w:rPr>
        <w:t>1 | .</w:t>
      </w:r>
    </w:p>
    <w:p w:rsidR="008E7BDA" w:rsidRPr="00582551" w:rsidRDefault="008E7BDA" w:rsidP="008E7BDA">
      <w:pPr>
        <w:pStyle w:val="ListParagraph"/>
        <w:numPr>
          <w:ilvl w:val="0"/>
          <w:numId w:val="3"/>
        </w:numPr>
        <w:rPr>
          <w:rFonts w:ascii="Courier New" w:hAnsi="Courier New" w:cs="Courier New"/>
        </w:rPr>
      </w:pPr>
      <w:r w:rsidRPr="00582551">
        <w:rPr>
          <w:rFonts w:ascii="Courier New" w:hAnsi="Courier New" w:cs="Courier New"/>
        </w:rPr>
        <w:t>0 | .</w:t>
      </w:r>
    </w:p>
    <w:p w:rsidR="008E7BDA" w:rsidRPr="00582551" w:rsidRDefault="008E7BDA" w:rsidP="008E7BDA">
      <w:pPr>
        <w:pStyle w:val="ListParagraph"/>
        <w:numPr>
          <w:ilvl w:val="0"/>
          <w:numId w:val="3"/>
        </w:numPr>
        <w:rPr>
          <w:rFonts w:ascii="Courier New" w:hAnsi="Courier New" w:cs="Courier New"/>
        </w:rPr>
      </w:pPr>
      <w:r w:rsidRPr="00582551">
        <w:rPr>
          <w:rFonts w:ascii="Courier New" w:hAnsi="Courier New" w:cs="Courier New"/>
        </w:rPr>
        <w:t>1 &amp; .</w:t>
      </w:r>
    </w:p>
    <w:p w:rsidR="008E7BDA" w:rsidRPr="00582551" w:rsidRDefault="008E7BDA" w:rsidP="008E7BDA">
      <w:pPr>
        <w:pStyle w:val="ListParagraph"/>
        <w:numPr>
          <w:ilvl w:val="0"/>
          <w:numId w:val="3"/>
        </w:numPr>
        <w:rPr>
          <w:rFonts w:ascii="Courier New" w:hAnsi="Courier New" w:cs="Courier New"/>
        </w:rPr>
      </w:pPr>
      <w:r w:rsidRPr="00582551">
        <w:rPr>
          <w:rFonts w:ascii="Courier New" w:hAnsi="Courier New" w:cs="Courier New"/>
        </w:rPr>
        <w:t>0 &amp; .</w:t>
      </w:r>
    </w:p>
    <w:p w:rsidR="008E7BDA" w:rsidRDefault="008E7BDA" w:rsidP="008E7BDA">
      <w:pPr>
        <w:rPr>
          <w:rFonts w:ascii="Times New Roman" w:hAnsi="Times New Roman" w:cs="Times New Roman"/>
        </w:rPr>
      </w:pPr>
      <w:r w:rsidRPr="008E7BDA">
        <w:rPr>
          <w:rFonts w:ascii="Times New Roman" w:hAnsi="Times New Roman" w:cs="Times New Roman"/>
        </w:rPr>
        <w:t xml:space="preserve">Classic three-valued logic seems ostensibly right, but it is actually based on an assumption that we have, until now, elided. </w:t>
      </w:r>
      <w:r w:rsidR="00F15DFE">
        <w:rPr>
          <w:rFonts w:ascii="Times New Roman" w:hAnsi="Times New Roman" w:cs="Times New Roman"/>
        </w:rPr>
        <w:t>W</w:t>
      </w:r>
      <w:r w:rsidRPr="008E7BDA">
        <w:rPr>
          <w:rFonts w:ascii="Times New Roman" w:hAnsi="Times New Roman" w:cs="Times New Roman"/>
        </w:rPr>
        <w:t xml:space="preserve">e </w:t>
      </w:r>
      <w:r w:rsidR="00F15DFE">
        <w:rPr>
          <w:rFonts w:ascii="Times New Roman" w:hAnsi="Times New Roman" w:cs="Times New Roman"/>
        </w:rPr>
        <w:t>stated earlier</w:t>
      </w:r>
      <w:r>
        <w:rPr>
          <w:rFonts w:ascii="Times New Roman" w:hAnsi="Times New Roman" w:cs="Times New Roman"/>
        </w:rPr>
        <w:t>…</w:t>
      </w:r>
    </w:p>
    <w:p w:rsidR="008E7BDA" w:rsidRPr="00432ABE" w:rsidRDefault="008E7BDA" w:rsidP="008E7BDA">
      <w:pPr>
        <w:pStyle w:val="ListParagraph"/>
        <w:numPr>
          <w:ilvl w:val="0"/>
          <w:numId w:val="10"/>
        </w:numPr>
        <w:rPr>
          <w:rFonts w:ascii="Times New Roman" w:hAnsi="Times New Roman" w:cs="Times New Roman"/>
        </w:rPr>
      </w:pPr>
      <w:r w:rsidRPr="00432ABE">
        <w:rPr>
          <w:rFonts w:ascii="Times New Roman" w:hAnsi="Times New Roman" w:cs="Times New Roman"/>
        </w:rPr>
        <w:t xml:space="preserve">for disjunction (|), if one operand is </w:t>
      </w:r>
      <w:r w:rsidRPr="00432ABE">
        <w:rPr>
          <w:rFonts w:ascii="Times New Roman" w:hAnsi="Times New Roman" w:cs="Times New Roman"/>
          <w:i/>
        </w:rPr>
        <w:t>true</w:t>
      </w:r>
      <w:r w:rsidRPr="00432ABE">
        <w:rPr>
          <w:rFonts w:ascii="Times New Roman" w:hAnsi="Times New Roman" w:cs="Times New Roman"/>
        </w:rPr>
        <w:t xml:space="preserve">, then the result is </w:t>
      </w:r>
      <w:r w:rsidRPr="00432ABE">
        <w:rPr>
          <w:rFonts w:ascii="Times New Roman" w:hAnsi="Times New Roman" w:cs="Times New Roman"/>
          <w:i/>
        </w:rPr>
        <w:t>true</w:t>
      </w:r>
      <w:r w:rsidRPr="00432ABE">
        <w:rPr>
          <w:rFonts w:ascii="Times New Roman" w:hAnsi="Times New Roman" w:cs="Times New Roman"/>
        </w:rPr>
        <w:t>, regardl</w:t>
      </w:r>
      <w:r>
        <w:rPr>
          <w:rFonts w:ascii="Times New Roman" w:hAnsi="Times New Roman" w:cs="Times New Roman"/>
        </w:rPr>
        <w:t>ess of what the other value is;</w:t>
      </w:r>
    </w:p>
    <w:p w:rsidR="008E7BDA" w:rsidRDefault="008E7BDA" w:rsidP="008E7BDA">
      <w:pPr>
        <w:pStyle w:val="ListParagraph"/>
        <w:numPr>
          <w:ilvl w:val="0"/>
          <w:numId w:val="10"/>
        </w:numPr>
        <w:rPr>
          <w:rFonts w:ascii="Times New Roman" w:hAnsi="Times New Roman" w:cs="Times New Roman"/>
        </w:rPr>
      </w:pPr>
      <w:r w:rsidRPr="00432ABE">
        <w:rPr>
          <w:rFonts w:ascii="Times New Roman" w:hAnsi="Times New Roman" w:cs="Times New Roman"/>
        </w:rPr>
        <w:t xml:space="preserve">for conjunction (&amp;), if one operand is </w:t>
      </w:r>
      <w:r w:rsidRPr="00432ABE">
        <w:rPr>
          <w:rFonts w:ascii="Times New Roman" w:hAnsi="Times New Roman" w:cs="Times New Roman"/>
          <w:i/>
        </w:rPr>
        <w:t>false</w:t>
      </w:r>
      <w:r w:rsidRPr="00432ABE">
        <w:rPr>
          <w:rFonts w:ascii="Times New Roman" w:hAnsi="Times New Roman" w:cs="Times New Roman"/>
        </w:rPr>
        <w:t xml:space="preserve">, then the result is </w:t>
      </w:r>
      <w:r w:rsidRPr="00432ABE">
        <w:rPr>
          <w:rFonts w:ascii="Times New Roman" w:hAnsi="Times New Roman" w:cs="Times New Roman"/>
          <w:i/>
        </w:rPr>
        <w:t>false</w:t>
      </w:r>
      <w:r w:rsidRPr="00432ABE">
        <w:rPr>
          <w:rFonts w:ascii="Times New Roman" w:hAnsi="Times New Roman" w:cs="Times New Roman"/>
        </w:rPr>
        <w:t>, regardless of what the other value is.</w:t>
      </w:r>
    </w:p>
    <w:p w:rsidR="008E7BDA" w:rsidRPr="004C5A9D" w:rsidRDefault="008E7BDA" w:rsidP="004C5A9D">
      <w:pPr>
        <w:rPr>
          <w:rFonts w:ascii="Times New Roman" w:hAnsi="Times New Roman" w:cs="Times New Roman"/>
        </w:rPr>
      </w:pPr>
      <w:r w:rsidRPr="004C5A9D">
        <w:rPr>
          <w:rFonts w:ascii="Times New Roman" w:hAnsi="Times New Roman" w:cs="Times New Roman"/>
        </w:rPr>
        <w:t xml:space="preserve">And </w:t>
      </w:r>
      <w:r w:rsidR="00F15DFE">
        <w:rPr>
          <w:rFonts w:ascii="Times New Roman" w:hAnsi="Times New Roman" w:cs="Times New Roman"/>
        </w:rPr>
        <w:t xml:space="preserve">when </w:t>
      </w:r>
      <w:r w:rsidRPr="004C5A9D">
        <w:rPr>
          <w:rFonts w:ascii="Times New Roman" w:hAnsi="Times New Roman" w:cs="Times New Roman"/>
        </w:rPr>
        <w:t xml:space="preserve">we extended this to missing values, </w:t>
      </w:r>
      <w:r w:rsidR="004C5A9D">
        <w:rPr>
          <w:rFonts w:ascii="Times New Roman" w:hAnsi="Times New Roman" w:cs="Times New Roman"/>
        </w:rPr>
        <w:t>we assumed</w:t>
      </w:r>
      <w:r w:rsidRPr="004C5A9D">
        <w:rPr>
          <w:rFonts w:ascii="Times New Roman" w:hAnsi="Times New Roman" w:cs="Times New Roman"/>
        </w:rPr>
        <w:t xml:space="preserve"> that a missing value</w:t>
      </w:r>
      <w:r w:rsidR="004C5A9D" w:rsidRPr="004C5A9D">
        <w:rPr>
          <w:rFonts w:ascii="Times New Roman" w:hAnsi="Times New Roman" w:cs="Times New Roman"/>
        </w:rPr>
        <w:t xml:space="preserve"> stands for an actual </w:t>
      </w:r>
      <w:r w:rsidR="004C5A9D">
        <w:rPr>
          <w:rFonts w:ascii="Times New Roman" w:hAnsi="Times New Roman" w:cs="Times New Roman"/>
        </w:rPr>
        <w:t xml:space="preserve">classical </w:t>
      </w:r>
      <w:r w:rsidR="004C5A9D" w:rsidRPr="004C5A9D">
        <w:rPr>
          <w:rFonts w:ascii="Times New Roman" w:hAnsi="Times New Roman" w:cs="Times New Roman"/>
        </w:rPr>
        <w:t>value</w:t>
      </w:r>
      <w:r w:rsidR="004C5A9D">
        <w:rPr>
          <w:rFonts w:ascii="Times New Roman" w:hAnsi="Times New Roman" w:cs="Times New Roman"/>
        </w:rPr>
        <w:t xml:space="preserve"> (true or false)</w:t>
      </w:r>
      <w:r w:rsidR="004C5A9D" w:rsidRPr="004C5A9D">
        <w:rPr>
          <w:rFonts w:ascii="Times New Roman" w:hAnsi="Times New Roman" w:cs="Times New Roman"/>
        </w:rPr>
        <w:t xml:space="preserve">; we just don’t know what the value is. You can call it a hidden </w:t>
      </w:r>
      <w:r w:rsidR="00506C96">
        <w:rPr>
          <w:rFonts w:ascii="Times New Roman" w:hAnsi="Times New Roman" w:cs="Times New Roman"/>
        </w:rPr>
        <w:t xml:space="preserve">or unknown </w:t>
      </w:r>
      <w:r w:rsidR="004C5A9D" w:rsidRPr="004C5A9D">
        <w:rPr>
          <w:rFonts w:ascii="Times New Roman" w:hAnsi="Times New Roman" w:cs="Times New Roman"/>
        </w:rPr>
        <w:t>value.</w:t>
      </w:r>
      <w:r w:rsidR="00F15DFE">
        <w:rPr>
          <w:rFonts w:ascii="Times New Roman" w:hAnsi="Times New Roman" w:cs="Times New Roman"/>
        </w:rPr>
        <w:t xml:space="preserve"> (Suppose it is true; suppose it is false. </w:t>
      </w:r>
      <w:r w:rsidR="00AE1CBF">
        <w:rPr>
          <w:rFonts w:ascii="Times New Roman" w:hAnsi="Times New Roman" w:cs="Times New Roman"/>
        </w:rPr>
        <w:t xml:space="preserve">What results do you get? </w:t>
      </w:r>
      <w:r w:rsidR="00F15DFE">
        <w:rPr>
          <w:rFonts w:ascii="Times New Roman" w:hAnsi="Times New Roman" w:cs="Times New Roman"/>
        </w:rPr>
        <w:t>Are the</w:t>
      </w:r>
      <w:r w:rsidR="00AE1CBF">
        <w:rPr>
          <w:rFonts w:ascii="Times New Roman" w:hAnsi="Times New Roman" w:cs="Times New Roman"/>
        </w:rPr>
        <w:t>y</w:t>
      </w:r>
      <w:r w:rsidR="00F15DFE">
        <w:rPr>
          <w:rFonts w:ascii="Times New Roman" w:hAnsi="Times New Roman" w:cs="Times New Roman"/>
        </w:rPr>
        <w:t xml:space="preserve"> consistent? If so, then use that result.)</w:t>
      </w:r>
    </w:p>
    <w:p w:rsidR="00506C96" w:rsidRDefault="004C5A9D" w:rsidP="003E7769">
      <w:pPr>
        <w:rPr>
          <w:rFonts w:ascii="Times New Roman" w:hAnsi="Times New Roman" w:cs="Times New Roman"/>
        </w:rPr>
      </w:pPr>
      <w:r>
        <w:rPr>
          <w:rFonts w:ascii="Times New Roman" w:hAnsi="Times New Roman" w:cs="Times New Roman"/>
        </w:rPr>
        <w:t>The liberal protocol is just another, different assumption about missing values. It supposes that a missing value is something that “doesn’t exist”; it will disappear when combined with other things; it is vacuous</w:t>
      </w:r>
      <w:r w:rsidR="00506C96">
        <w:rPr>
          <w:rFonts w:ascii="Times New Roman" w:hAnsi="Times New Roman" w:cs="Times New Roman"/>
        </w:rPr>
        <w:t>.</w:t>
      </w:r>
    </w:p>
    <w:p w:rsidR="004C5A9D" w:rsidRDefault="004C5A9D" w:rsidP="003E7769">
      <w:pPr>
        <w:rPr>
          <w:rFonts w:ascii="Times New Roman" w:hAnsi="Times New Roman" w:cs="Times New Roman"/>
        </w:rPr>
      </w:pPr>
      <w:r>
        <w:rPr>
          <w:rFonts w:ascii="Times New Roman" w:hAnsi="Times New Roman" w:cs="Times New Roman"/>
        </w:rPr>
        <w:t>And the Draconian protocol: while we may not like it, we should realize that it is yet another interpretation of missing values: there is something so wrong with this operand that it infects the whole expression.</w:t>
      </w:r>
    </w:p>
    <w:p w:rsidR="004C5A9D" w:rsidRDefault="004C5A9D" w:rsidP="004C5A9D">
      <w:pPr>
        <w:rPr>
          <w:rFonts w:ascii="Times New Roman" w:hAnsi="Times New Roman" w:cs="Times New Roman"/>
        </w:rPr>
      </w:pPr>
      <w:r>
        <w:rPr>
          <w:rFonts w:ascii="Times New Roman" w:hAnsi="Times New Roman" w:cs="Times New Roman"/>
        </w:rPr>
        <w:t xml:space="preserve">Having established these notions, we can now answer the question: how </w:t>
      </w:r>
      <w:r>
        <w:rPr>
          <w:rFonts w:ascii="Times New Roman" w:hAnsi="Times New Roman" w:cs="Times New Roman"/>
          <w:i/>
        </w:rPr>
        <w:t>should</w:t>
      </w:r>
      <w:r>
        <w:rPr>
          <w:rFonts w:ascii="Times New Roman" w:hAnsi="Times New Roman" w:cs="Times New Roman"/>
        </w:rPr>
        <w:t xml:space="preserve"> such expressions be evaluated?</w:t>
      </w:r>
    </w:p>
    <w:p w:rsidR="004C5A9D" w:rsidRPr="00582551" w:rsidRDefault="004C5A9D" w:rsidP="004C5A9D">
      <w:pPr>
        <w:pStyle w:val="ListParagraph"/>
        <w:numPr>
          <w:ilvl w:val="0"/>
          <w:numId w:val="3"/>
        </w:numPr>
        <w:rPr>
          <w:rFonts w:ascii="Courier New" w:hAnsi="Courier New" w:cs="Courier New"/>
        </w:rPr>
      </w:pPr>
      <w:r w:rsidRPr="00582551">
        <w:rPr>
          <w:rFonts w:ascii="Courier New" w:hAnsi="Courier New" w:cs="Courier New"/>
        </w:rPr>
        <w:t>1 | .</w:t>
      </w:r>
    </w:p>
    <w:p w:rsidR="004C5A9D" w:rsidRPr="00582551" w:rsidRDefault="004C5A9D" w:rsidP="004C5A9D">
      <w:pPr>
        <w:pStyle w:val="ListParagraph"/>
        <w:numPr>
          <w:ilvl w:val="0"/>
          <w:numId w:val="3"/>
        </w:numPr>
        <w:rPr>
          <w:rFonts w:ascii="Courier New" w:hAnsi="Courier New" w:cs="Courier New"/>
        </w:rPr>
      </w:pPr>
      <w:r w:rsidRPr="00582551">
        <w:rPr>
          <w:rFonts w:ascii="Courier New" w:hAnsi="Courier New" w:cs="Courier New"/>
        </w:rPr>
        <w:t>0 | .</w:t>
      </w:r>
    </w:p>
    <w:p w:rsidR="004C5A9D" w:rsidRPr="00582551" w:rsidRDefault="004C5A9D" w:rsidP="004C5A9D">
      <w:pPr>
        <w:pStyle w:val="ListParagraph"/>
        <w:numPr>
          <w:ilvl w:val="0"/>
          <w:numId w:val="3"/>
        </w:numPr>
        <w:rPr>
          <w:rFonts w:ascii="Courier New" w:hAnsi="Courier New" w:cs="Courier New"/>
        </w:rPr>
      </w:pPr>
      <w:r w:rsidRPr="00582551">
        <w:rPr>
          <w:rFonts w:ascii="Courier New" w:hAnsi="Courier New" w:cs="Courier New"/>
        </w:rPr>
        <w:t>1 &amp; .</w:t>
      </w:r>
    </w:p>
    <w:p w:rsidR="004C5A9D" w:rsidRPr="00582551" w:rsidRDefault="004C5A9D" w:rsidP="004C5A9D">
      <w:pPr>
        <w:pStyle w:val="ListParagraph"/>
        <w:numPr>
          <w:ilvl w:val="0"/>
          <w:numId w:val="3"/>
        </w:numPr>
        <w:rPr>
          <w:rFonts w:ascii="Courier New" w:hAnsi="Courier New" w:cs="Courier New"/>
        </w:rPr>
      </w:pPr>
      <w:r w:rsidRPr="00582551">
        <w:rPr>
          <w:rFonts w:ascii="Courier New" w:hAnsi="Courier New" w:cs="Courier New"/>
        </w:rPr>
        <w:t>0 &amp; .</w:t>
      </w:r>
    </w:p>
    <w:p w:rsidR="004C5A9D" w:rsidRPr="00C15BF6" w:rsidRDefault="00C15BF6" w:rsidP="003E7769">
      <w:pPr>
        <w:rPr>
          <w:rFonts w:ascii="Times New Roman" w:hAnsi="Times New Roman" w:cs="Times New Roman"/>
        </w:rPr>
      </w:pPr>
      <w:r>
        <w:rPr>
          <w:rFonts w:ascii="Times New Roman" w:hAnsi="Times New Roman" w:cs="Times New Roman"/>
        </w:rPr>
        <w:t>The answer is: it depends on what you mean by</w:t>
      </w:r>
      <w:r w:rsidRPr="00C06B80">
        <w:rPr>
          <w:rFonts w:ascii="Times New Roman" w:hAnsi="Times New Roman" w:cs="Times New Roman"/>
        </w:rPr>
        <w:t xml:space="preserve"> missing.</w:t>
      </w:r>
    </w:p>
    <w:p w:rsidR="00C15BF6" w:rsidRDefault="00C15BF6" w:rsidP="00C15BF6">
      <w:pPr>
        <w:rPr>
          <w:rFonts w:ascii="Times New Roman" w:hAnsi="Times New Roman" w:cs="Times New Roman"/>
        </w:rPr>
      </w:pPr>
      <w:r>
        <w:rPr>
          <w:rFonts w:ascii="Times New Roman" w:hAnsi="Times New Roman" w:cs="Times New Roman"/>
        </w:rPr>
        <w:t xml:space="preserve">The next step is to realize that each of the meanings can correspond to a distinct missing value. That is, rather than specifying the missing-value protocol for an operation, we can let the missing value itself carry that information; this is facilitated by Stata allowing </w:t>
      </w:r>
      <w:r w:rsidR="00CC40AB">
        <w:rPr>
          <w:rFonts w:ascii="Times New Roman" w:hAnsi="Times New Roman" w:cs="Times New Roman"/>
        </w:rPr>
        <w:t>extended</w:t>
      </w:r>
      <w:r>
        <w:rPr>
          <w:rFonts w:ascii="Times New Roman" w:hAnsi="Times New Roman" w:cs="Times New Roman"/>
        </w:rPr>
        <w:t xml:space="preserve"> missing values. (Note that I wrote the original three-valued logic programs prior to the introduction of </w:t>
      </w:r>
      <w:r w:rsidR="00CC40AB">
        <w:rPr>
          <w:rFonts w:ascii="Times New Roman" w:hAnsi="Times New Roman" w:cs="Times New Roman"/>
        </w:rPr>
        <w:t>extended</w:t>
      </w:r>
      <w:r>
        <w:rPr>
          <w:rFonts w:ascii="Times New Roman" w:hAnsi="Times New Roman" w:cs="Times New Roman"/>
        </w:rPr>
        <w:t xml:space="preserve"> missing values.)</w:t>
      </w:r>
    </w:p>
    <w:p w:rsidR="00C15BF6" w:rsidRDefault="00C15BF6" w:rsidP="00C15BF6">
      <w:pPr>
        <w:rPr>
          <w:rFonts w:ascii="Times New Roman" w:hAnsi="Times New Roman" w:cs="Times New Roman"/>
        </w:rPr>
      </w:pPr>
      <w:r>
        <w:rPr>
          <w:rFonts w:ascii="Times New Roman" w:hAnsi="Times New Roman" w:cs="Times New Roman"/>
        </w:rPr>
        <w:t>Furthermore, these various species of missing values can coexist in one computational system.</w:t>
      </w:r>
    </w:p>
    <w:p w:rsidR="00C15BF6" w:rsidRDefault="00C15BF6" w:rsidP="00C15BF6">
      <w:pPr>
        <w:rPr>
          <w:rFonts w:ascii="Times New Roman" w:hAnsi="Times New Roman" w:cs="Times New Roman"/>
        </w:rPr>
      </w:pPr>
      <w:r>
        <w:rPr>
          <w:rFonts w:ascii="Times New Roman" w:hAnsi="Times New Roman" w:cs="Times New Roman"/>
        </w:rPr>
        <w:t>Thus, suppose that we agree to use the following:</w:t>
      </w:r>
    </w:p>
    <w:p w:rsidR="00C15BF6" w:rsidRPr="002C676F" w:rsidRDefault="00C15BF6" w:rsidP="00C15BF6">
      <w:pPr>
        <w:pStyle w:val="ListParagraph"/>
        <w:numPr>
          <w:ilvl w:val="0"/>
          <w:numId w:val="7"/>
        </w:numPr>
        <w:rPr>
          <w:rFonts w:ascii="Times New Roman" w:hAnsi="Times New Roman" w:cs="Times New Roman"/>
        </w:rPr>
      </w:pPr>
      <w:r w:rsidRPr="002C676F">
        <w:rPr>
          <w:rFonts w:ascii="Times New Roman" w:hAnsi="Times New Roman" w:cs="Times New Roman"/>
        </w:rPr>
        <w:lastRenderedPageBreak/>
        <w:t xml:space="preserve">Draconian: </w:t>
      </w:r>
      <w:r>
        <w:rPr>
          <w:rFonts w:ascii="Courier New" w:hAnsi="Courier New" w:cs="Courier New"/>
        </w:rPr>
        <w:t>.b</w:t>
      </w:r>
      <w:r w:rsidRPr="002C676F">
        <w:rPr>
          <w:rFonts w:ascii="Times New Roman" w:hAnsi="Times New Roman" w:cs="Times New Roman"/>
        </w:rPr>
        <w:t xml:space="preserve"> (for </w:t>
      </w:r>
      <w:r>
        <w:rPr>
          <w:rFonts w:ascii="Times New Roman" w:hAnsi="Times New Roman" w:cs="Times New Roman"/>
        </w:rPr>
        <w:t>a bad v</w:t>
      </w:r>
      <w:r w:rsidRPr="002C676F">
        <w:rPr>
          <w:rFonts w:ascii="Times New Roman" w:hAnsi="Times New Roman" w:cs="Times New Roman"/>
        </w:rPr>
        <w:t>alue)</w:t>
      </w:r>
    </w:p>
    <w:p w:rsidR="00EF7F2B" w:rsidRPr="00EF7F2B" w:rsidRDefault="00EF7F2B" w:rsidP="00C15BF6">
      <w:pPr>
        <w:pStyle w:val="ListParagraph"/>
        <w:numPr>
          <w:ilvl w:val="0"/>
          <w:numId w:val="7"/>
        </w:numPr>
        <w:rPr>
          <w:rFonts w:ascii="Times New Roman" w:hAnsi="Times New Roman" w:cs="Times New Roman"/>
        </w:rPr>
      </w:pPr>
      <w:r w:rsidRPr="00EF7F2B">
        <w:rPr>
          <w:rFonts w:ascii="Times New Roman" w:hAnsi="Times New Roman" w:cs="Times New Roman"/>
        </w:rPr>
        <w:t>Unknown:</w:t>
      </w:r>
      <w:r>
        <w:rPr>
          <w:rFonts w:ascii="Courier New" w:hAnsi="Courier New" w:cs="Courier New"/>
        </w:rPr>
        <w:t xml:space="preserve"> </w:t>
      </w:r>
      <w:r w:rsidR="00C15BF6" w:rsidRPr="00EF7F2B">
        <w:rPr>
          <w:rFonts w:ascii="Courier New" w:hAnsi="Courier New" w:cs="Courier New"/>
        </w:rPr>
        <w:t>.</w:t>
      </w:r>
      <w:r w:rsidRPr="00EF7F2B">
        <w:rPr>
          <w:rFonts w:ascii="Courier New" w:hAnsi="Courier New" w:cs="Courier New"/>
        </w:rPr>
        <w:t>u</w:t>
      </w:r>
    </w:p>
    <w:p w:rsidR="00C15BF6" w:rsidRPr="00EF7F2B" w:rsidRDefault="00C15BF6" w:rsidP="00C15BF6">
      <w:pPr>
        <w:pStyle w:val="ListParagraph"/>
        <w:numPr>
          <w:ilvl w:val="0"/>
          <w:numId w:val="7"/>
        </w:numPr>
        <w:rPr>
          <w:rFonts w:ascii="Times New Roman" w:hAnsi="Times New Roman" w:cs="Times New Roman"/>
        </w:rPr>
      </w:pPr>
      <w:r w:rsidRPr="00EF7F2B">
        <w:rPr>
          <w:rFonts w:ascii="Times New Roman" w:hAnsi="Times New Roman" w:cs="Times New Roman"/>
        </w:rPr>
        <w:t xml:space="preserve">Liberal: </w:t>
      </w:r>
      <w:r w:rsidRPr="00EF7F2B">
        <w:rPr>
          <w:rFonts w:ascii="Courier New" w:hAnsi="Courier New" w:cs="Courier New"/>
        </w:rPr>
        <w:t>.v</w:t>
      </w:r>
      <w:r w:rsidRPr="00EF7F2B">
        <w:rPr>
          <w:rFonts w:ascii="Times New Roman" w:hAnsi="Times New Roman" w:cs="Times New Roman"/>
        </w:rPr>
        <w:t xml:space="preserve"> (for vacuous)</w:t>
      </w:r>
    </w:p>
    <w:p w:rsidR="00C15BF6" w:rsidRDefault="00C15BF6" w:rsidP="00C15BF6">
      <w:pPr>
        <w:rPr>
          <w:rFonts w:ascii="Times New Roman" w:hAnsi="Times New Roman" w:cs="Times New Roman"/>
        </w:rPr>
      </w:pPr>
      <w:r>
        <w:rPr>
          <w:rFonts w:ascii="Times New Roman" w:hAnsi="Times New Roman" w:cs="Times New Roman"/>
        </w:rPr>
        <w:t xml:space="preserve">Then we can construct more complex expressions, such as </w:t>
      </w:r>
      <w:r w:rsidRPr="00B93A8B">
        <w:rPr>
          <w:rFonts w:ascii="Courier New" w:hAnsi="Courier New" w:cs="Courier New"/>
        </w:rPr>
        <w:t>(a | b) &amp; c</w:t>
      </w:r>
      <w:r>
        <w:rPr>
          <w:rFonts w:ascii="Times New Roman" w:hAnsi="Times New Roman" w:cs="Times New Roman"/>
        </w:rPr>
        <w:t>, and evaluate them accordingly. For example,</w:t>
      </w:r>
    </w:p>
    <w:p w:rsidR="00C15BF6" w:rsidRPr="00B93A8B" w:rsidRDefault="00C15BF6" w:rsidP="00C15BF6">
      <w:pPr>
        <w:pStyle w:val="ListParagraph"/>
        <w:numPr>
          <w:ilvl w:val="0"/>
          <w:numId w:val="8"/>
        </w:numPr>
        <w:rPr>
          <w:rFonts w:ascii="Courier New" w:hAnsi="Courier New" w:cs="Courier New"/>
        </w:rPr>
      </w:pPr>
      <w:r w:rsidRPr="00B93A8B">
        <w:rPr>
          <w:rFonts w:ascii="Courier New" w:hAnsi="Courier New" w:cs="Courier New"/>
        </w:rPr>
        <w:t>(1 | .</w:t>
      </w:r>
      <w:r w:rsidR="00EF7F2B">
        <w:rPr>
          <w:rFonts w:ascii="Courier New" w:hAnsi="Courier New" w:cs="Courier New"/>
        </w:rPr>
        <w:t>u</w:t>
      </w:r>
      <w:r w:rsidRPr="00B93A8B">
        <w:rPr>
          <w:rFonts w:ascii="Courier New" w:hAnsi="Courier New" w:cs="Courier New"/>
        </w:rPr>
        <w:t>) &amp; .v = 1</w:t>
      </w:r>
    </w:p>
    <w:p w:rsidR="00C15BF6" w:rsidRPr="00B93A8B" w:rsidRDefault="00C15BF6" w:rsidP="00C15BF6">
      <w:pPr>
        <w:pStyle w:val="ListParagraph"/>
        <w:numPr>
          <w:ilvl w:val="0"/>
          <w:numId w:val="8"/>
        </w:numPr>
        <w:rPr>
          <w:rFonts w:ascii="Courier New" w:hAnsi="Courier New" w:cs="Courier New"/>
        </w:rPr>
      </w:pPr>
      <w:r w:rsidRPr="00B93A8B">
        <w:rPr>
          <w:rFonts w:ascii="Courier New" w:hAnsi="Courier New" w:cs="Courier New"/>
        </w:rPr>
        <w:t>(1 | .</w:t>
      </w:r>
      <w:r w:rsidR="00EF7F2B">
        <w:rPr>
          <w:rFonts w:ascii="Courier New" w:hAnsi="Courier New" w:cs="Courier New"/>
        </w:rPr>
        <w:t>u</w:t>
      </w:r>
      <w:r w:rsidRPr="00B93A8B">
        <w:rPr>
          <w:rFonts w:ascii="Courier New" w:hAnsi="Courier New" w:cs="Courier New"/>
        </w:rPr>
        <w:t>) &amp; .</w:t>
      </w:r>
      <w:r w:rsidR="00EF7F2B">
        <w:rPr>
          <w:rFonts w:ascii="Courier New" w:hAnsi="Courier New" w:cs="Courier New"/>
        </w:rPr>
        <w:t>u</w:t>
      </w:r>
      <w:r w:rsidRPr="00B93A8B">
        <w:rPr>
          <w:rFonts w:ascii="Courier New" w:hAnsi="Courier New" w:cs="Courier New"/>
        </w:rPr>
        <w:t xml:space="preserve"> = .</w:t>
      </w:r>
      <w:r w:rsidR="00EF7F2B">
        <w:rPr>
          <w:rFonts w:ascii="Courier New" w:hAnsi="Courier New" w:cs="Courier New"/>
        </w:rPr>
        <w:t>u</w:t>
      </w:r>
    </w:p>
    <w:p w:rsidR="00C15BF6" w:rsidRDefault="00C15BF6" w:rsidP="00C15BF6">
      <w:pPr>
        <w:pStyle w:val="ListParagraph"/>
        <w:numPr>
          <w:ilvl w:val="0"/>
          <w:numId w:val="8"/>
        </w:numPr>
        <w:rPr>
          <w:rFonts w:ascii="Courier New" w:hAnsi="Courier New" w:cs="Courier New"/>
        </w:rPr>
      </w:pPr>
      <w:r>
        <w:rPr>
          <w:rFonts w:ascii="Courier New" w:hAnsi="Courier New" w:cs="Courier New"/>
        </w:rPr>
        <w:t>(1 | .b</w:t>
      </w:r>
      <w:r w:rsidRPr="00B93A8B">
        <w:rPr>
          <w:rFonts w:ascii="Courier New" w:hAnsi="Courier New" w:cs="Courier New"/>
        </w:rPr>
        <w:t>) &amp; .</w:t>
      </w:r>
      <w:r w:rsidR="00EF7F2B">
        <w:rPr>
          <w:rFonts w:ascii="Courier New" w:hAnsi="Courier New" w:cs="Courier New"/>
        </w:rPr>
        <w:t>u</w:t>
      </w:r>
      <w:r w:rsidRPr="00B93A8B">
        <w:rPr>
          <w:rFonts w:ascii="Courier New" w:hAnsi="Courier New" w:cs="Courier New"/>
        </w:rPr>
        <w:t xml:space="preserve"> = .</w:t>
      </w:r>
      <w:r>
        <w:rPr>
          <w:rFonts w:ascii="Courier New" w:hAnsi="Courier New" w:cs="Courier New"/>
        </w:rPr>
        <w:t>b</w:t>
      </w:r>
    </w:p>
    <w:p w:rsidR="0078021B" w:rsidRDefault="0078021B" w:rsidP="0078021B">
      <w:pPr>
        <w:rPr>
          <w:rFonts w:ascii="Times New Roman" w:hAnsi="Times New Roman" w:cs="Times New Roman"/>
        </w:rPr>
      </w:pPr>
      <w:r>
        <w:rPr>
          <w:rFonts w:ascii="Times New Roman" w:hAnsi="Times New Roman" w:cs="Times New Roman"/>
        </w:rPr>
        <w:t>Here are the complete operational tables:</w:t>
      </w:r>
    </w:p>
    <w:tbl>
      <w:tblPr>
        <w:tblStyle w:val="TableGrid"/>
        <w:tblW w:w="0" w:type="auto"/>
        <w:tblLook w:val="04A0" w:firstRow="1" w:lastRow="0" w:firstColumn="1" w:lastColumn="0" w:noHBand="0" w:noVBand="1"/>
      </w:tblPr>
      <w:tblGrid>
        <w:gridCol w:w="527"/>
        <w:gridCol w:w="527"/>
        <w:gridCol w:w="527"/>
        <w:gridCol w:w="527"/>
        <w:gridCol w:w="527"/>
        <w:gridCol w:w="527"/>
      </w:tblGrid>
      <w:tr w:rsidR="0078021B" w:rsidTr="0078021B">
        <w:trPr>
          <w:trHeight w:val="429"/>
        </w:trPr>
        <w:tc>
          <w:tcPr>
            <w:tcW w:w="527" w:type="dxa"/>
          </w:tcPr>
          <w:p w:rsidR="0078021B" w:rsidRDefault="000416D8" w:rsidP="0078021B">
            <w:pPr>
              <w:rPr>
                <w:rFonts w:ascii="Times New Roman" w:hAnsi="Times New Roman" w:cs="Times New Roman"/>
              </w:rPr>
            </w:pPr>
            <w:r>
              <w:rPr>
                <w:rFonts w:ascii="Times New Roman" w:hAnsi="Times New Roman" w:cs="Times New Roman"/>
              </w:rPr>
              <w:t>o</w:t>
            </w:r>
            <w:r w:rsidR="0078021B">
              <w:rPr>
                <w:rFonts w:ascii="Times New Roman" w:hAnsi="Times New Roman" w:cs="Times New Roman"/>
              </w:rPr>
              <w:t>r</w:t>
            </w:r>
          </w:p>
        </w:tc>
        <w:tc>
          <w:tcPr>
            <w:tcW w:w="527" w:type="dxa"/>
          </w:tcPr>
          <w:p w:rsidR="0078021B" w:rsidRDefault="0078021B" w:rsidP="0078021B">
            <w:pPr>
              <w:rPr>
                <w:rFonts w:ascii="Times New Roman" w:hAnsi="Times New Roman" w:cs="Times New Roman"/>
              </w:rPr>
            </w:pPr>
            <w:r>
              <w:rPr>
                <w:rFonts w:ascii="Times New Roman" w:hAnsi="Times New Roman" w:cs="Times New Roman"/>
              </w:rPr>
              <w:t>0</w:t>
            </w:r>
          </w:p>
        </w:tc>
        <w:tc>
          <w:tcPr>
            <w:tcW w:w="527" w:type="dxa"/>
          </w:tcPr>
          <w:p w:rsidR="0078021B" w:rsidRDefault="0078021B" w:rsidP="0078021B">
            <w:pPr>
              <w:rPr>
                <w:rFonts w:ascii="Times New Roman" w:hAnsi="Times New Roman" w:cs="Times New Roman"/>
              </w:rPr>
            </w:pPr>
            <w:r>
              <w:rPr>
                <w:rFonts w:ascii="Times New Roman" w:hAnsi="Times New Roman" w:cs="Times New Roman"/>
              </w:rPr>
              <w:t>1</w:t>
            </w:r>
          </w:p>
        </w:tc>
        <w:tc>
          <w:tcPr>
            <w:tcW w:w="527" w:type="dxa"/>
          </w:tcPr>
          <w:p w:rsidR="0078021B" w:rsidRDefault="0078021B" w:rsidP="0078021B">
            <w:pPr>
              <w:rPr>
                <w:rFonts w:ascii="Times New Roman" w:hAnsi="Times New Roman" w:cs="Times New Roman"/>
              </w:rPr>
            </w:pPr>
            <w:r>
              <w:rPr>
                <w:rFonts w:ascii="Times New Roman" w:hAnsi="Times New Roman" w:cs="Times New Roman"/>
              </w:rPr>
              <w:t>.</w:t>
            </w:r>
            <w:r w:rsidR="00EF7F2B">
              <w:rPr>
                <w:rFonts w:ascii="Times New Roman" w:hAnsi="Times New Roman" w:cs="Times New Roman"/>
              </w:rPr>
              <w:t>u</w:t>
            </w:r>
          </w:p>
        </w:tc>
        <w:tc>
          <w:tcPr>
            <w:tcW w:w="527" w:type="dxa"/>
          </w:tcPr>
          <w:p w:rsidR="0078021B" w:rsidRDefault="0078021B" w:rsidP="0078021B">
            <w:pPr>
              <w:rPr>
                <w:rFonts w:ascii="Times New Roman" w:hAnsi="Times New Roman" w:cs="Times New Roman"/>
              </w:rPr>
            </w:pPr>
            <w:r>
              <w:rPr>
                <w:rFonts w:ascii="Times New Roman" w:hAnsi="Times New Roman" w:cs="Times New Roman"/>
              </w:rPr>
              <w:t>.v</w:t>
            </w:r>
          </w:p>
        </w:tc>
        <w:tc>
          <w:tcPr>
            <w:tcW w:w="527" w:type="dxa"/>
          </w:tcPr>
          <w:p w:rsidR="0078021B" w:rsidRDefault="0078021B" w:rsidP="0078021B">
            <w:pPr>
              <w:rPr>
                <w:rFonts w:ascii="Times New Roman" w:hAnsi="Times New Roman" w:cs="Times New Roman"/>
              </w:rPr>
            </w:pPr>
            <w:r>
              <w:rPr>
                <w:rFonts w:ascii="Times New Roman" w:hAnsi="Times New Roman" w:cs="Times New Roman"/>
              </w:rPr>
              <w:t>.b</w:t>
            </w:r>
          </w:p>
        </w:tc>
      </w:tr>
      <w:tr w:rsidR="0078021B" w:rsidTr="0078021B">
        <w:trPr>
          <w:trHeight w:val="404"/>
        </w:trPr>
        <w:tc>
          <w:tcPr>
            <w:tcW w:w="527" w:type="dxa"/>
          </w:tcPr>
          <w:p w:rsidR="0078021B" w:rsidRDefault="0078021B" w:rsidP="0078021B">
            <w:pPr>
              <w:rPr>
                <w:rFonts w:ascii="Times New Roman" w:hAnsi="Times New Roman" w:cs="Times New Roman"/>
              </w:rPr>
            </w:pPr>
            <w:r>
              <w:rPr>
                <w:rFonts w:ascii="Times New Roman" w:hAnsi="Times New Roman" w:cs="Times New Roman"/>
              </w:rPr>
              <w:t>0</w:t>
            </w:r>
          </w:p>
        </w:tc>
        <w:tc>
          <w:tcPr>
            <w:tcW w:w="527" w:type="dxa"/>
          </w:tcPr>
          <w:p w:rsidR="0078021B" w:rsidRDefault="00C06B80" w:rsidP="0078021B">
            <w:pPr>
              <w:rPr>
                <w:rFonts w:ascii="Times New Roman" w:hAnsi="Times New Roman" w:cs="Times New Roman"/>
              </w:rPr>
            </w:pPr>
            <w:r>
              <w:rPr>
                <w:rFonts w:ascii="Times New Roman" w:hAnsi="Times New Roman" w:cs="Times New Roman"/>
              </w:rPr>
              <w:t>0</w:t>
            </w:r>
          </w:p>
        </w:tc>
        <w:tc>
          <w:tcPr>
            <w:tcW w:w="527" w:type="dxa"/>
          </w:tcPr>
          <w:p w:rsidR="0078021B" w:rsidRDefault="00C06B80" w:rsidP="0078021B">
            <w:pPr>
              <w:rPr>
                <w:rFonts w:ascii="Times New Roman" w:hAnsi="Times New Roman" w:cs="Times New Roman"/>
              </w:rPr>
            </w:pPr>
            <w:r>
              <w:rPr>
                <w:rFonts w:ascii="Times New Roman" w:hAnsi="Times New Roman" w:cs="Times New Roman"/>
              </w:rPr>
              <w:t>1</w:t>
            </w:r>
          </w:p>
        </w:tc>
        <w:tc>
          <w:tcPr>
            <w:tcW w:w="527" w:type="dxa"/>
          </w:tcPr>
          <w:p w:rsidR="0078021B" w:rsidRDefault="00C06B80" w:rsidP="0078021B">
            <w:pPr>
              <w:rPr>
                <w:rFonts w:ascii="Times New Roman" w:hAnsi="Times New Roman" w:cs="Times New Roman"/>
              </w:rPr>
            </w:pPr>
            <w:r>
              <w:rPr>
                <w:rFonts w:ascii="Times New Roman" w:hAnsi="Times New Roman" w:cs="Times New Roman"/>
              </w:rPr>
              <w:t>.</w:t>
            </w:r>
            <w:r w:rsidR="00EF7F2B">
              <w:rPr>
                <w:rFonts w:ascii="Times New Roman" w:hAnsi="Times New Roman" w:cs="Times New Roman"/>
              </w:rPr>
              <w:t>u</w:t>
            </w:r>
          </w:p>
        </w:tc>
        <w:tc>
          <w:tcPr>
            <w:tcW w:w="527" w:type="dxa"/>
          </w:tcPr>
          <w:p w:rsidR="0078021B" w:rsidRDefault="00C06B80" w:rsidP="0078021B">
            <w:pPr>
              <w:rPr>
                <w:rFonts w:ascii="Times New Roman" w:hAnsi="Times New Roman" w:cs="Times New Roman"/>
              </w:rPr>
            </w:pPr>
            <w:r>
              <w:rPr>
                <w:rFonts w:ascii="Times New Roman" w:hAnsi="Times New Roman" w:cs="Times New Roman"/>
              </w:rPr>
              <w:t>0</w:t>
            </w:r>
          </w:p>
        </w:tc>
        <w:tc>
          <w:tcPr>
            <w:tcW w:w="527" w:type="dxa"/>
          </w:tcPr>
          <w:p w:rsidR="0078021B" w:rsidRDefault="0078021B" w:rsidP="0078021B">
            <w:pPr>
              <w:rPr>
                <w:rFonts w:ascii="Times New Roman" w:hAnsi="Times New Roman" w:cs="Times New Roman"/>
              </w:rPr>
            </w:pPr>
            <w:r>
              <w:rPr>
                <w:rFonts w:ascii="Times New Roman" w:hAnsi="Times New Roman" w:cs="Times New Roman"/>
              </w:rPr>
              <w:t>.b</w:t>
            </w:r>
          </w:p>
        </w:tc>
      </w:tr>
      <w:tr w:rsidR="0078021B" w:rsidTr="0078021B">
        <w:trPr>
          <w:trHeight w:val="429"/>
        </w:trPr>
        <w:tc>
          <w:tcPr>
            <w:tcW w:w="527" w:type="dxa"/>
          </w:tcPr>
          <w:p w:rsidR="0078021B" w:rsidRDefault="0078021B" w:rsidP="0078021B">
            <w:pPr>
              <w:rPr>
                <w:rFonts w:ascii="Times New Roman" w:hAnsi="Times New Roman" w:cs="Times New Roman"/>
              </w:rPr>
            </w:pPr>
            <w:r>
              <w:rPr>
                <w:rFonts w:ascii="Times New Roman" w:hAnsi="Times New Roman" w:cs="Times New Roman"/>
              </w:rPr>
              <w:t>1</w:t>
            </w:r>
          </w:p>
        </w:tc>
        <w:tc>
          <w:tcPr>
            <w:tcW w:w="527" w:type="dxa"/>
          </w:tcPr>
          <w:p w:rsidR="0078021B" w:rsidRDefault="000416D8" w:rsidP="0078021B">
            <w:pPr>
              <w:rPr>
                <w:rFonts w:ascii="Times New Roman" w:hAnsi="Times New Roman" w:cs="Times New Roman"/>
              </w:rPr>
            </w:pPr>
            <w:r>
              <w:rPr>
                <w:rFonts w:ascii="Times New Roman" w:hAnsi="Times New Roman" w:cs="Times New Roman"/>
              </w:rPr>
              <w:t>1</w:t>
            </w:r>
          </w:p>
        </w:tc>
        <w:tc>
          <w:tcPr>
            <w:tcW w:w="527" w:type="dxa"/>
          </w:tcPr>
          <w:p w:rsidR="0078021B" w:rsidRDefault="00C06B80" w:rsidP="0078021B">
            <w:pPr>
              <w:rPr>
                <w:rFonts w:ascii="Times New Roman" w:hAnsi="Times New Roman" w:cs="Times New Roman"/>
              </w:rPr>
            </w:pPr>
            <w:r>
              <w:rPr>
                <w:rFonts w:ascii="Times New Roman" w:hAnsi="Times New Roman" w:cs="Times New Roman"/>
              </w:rPr>
              <w:t>1</w:t>
            </w:r>
          </w:p>
        </w:tc>
        <w:tc>
          <w:tcPr>
            <w:tcW w:w="527" w:type="dxa"/>
          </w:tcPr>
          <w:p w:rsidR="0078021B" w:rsidRDefault="00C06B80" w:rsidP="0078021B">
            <w:pPr>
              <w:rPr>
                <w:rFonts w:ascii="Times New Roman" w:hAnsi="Times New Roman" w:cs="Times New Roman"/>
              </w:rPr>
            </w:pPr>
            <w:r>
              <w:rPr>
                <w:rFonts w:ascii="Times New Roman" w:hAnsi="Times New Roman" w:cs="Times New Roman"/>
              </w:rPr>
              <w:t>1</w:t>
            </w:r>
          </w:p>
        </w:tc>
        <w:tc>
          <w:tcPr>
            <w:tcW w:w="527" w:type="dxa"/>
          </w:tcPr>
          <w:p w:rsidR="0078021B" w:rsidRDefault="00C06B80" w:rsidP="0078021B">
            <w:pPr>
              <w:rPr>
                <w:rFonts w:ascii="Times New Roman" w:hAnsi="Times New Roman" w:cs="Times New Roman"/>
              </w:rPr>
            </w:pPr>
            <w:r>
              <w:rPr>
                <w:rFonts w:ascii="Times New Roman" w:hAnsi="Times New Roman" w:cs="Times New Roman"/>
              </w:rPr>
              <w:t>1</w:t>
            </w:r>
          </w:p>
        </w:tc>
        <w:tc>
          <w:tcPr>
            <w:tcW w:w="527" w:type="dxa"/>
          </w:tcPr>
          <w:p w:rsidR="0078021B" w:rsidRDefault="0078021B" w:rsidP="0078021B">
            <w:pPr>
              <w:rPr>
                <w:rFonts w:ascii="Times New Roman" w:hAnsi="Times New Roman" w:cs="Times New Roman"/>
              </w:rPr>
            </w:pPr>
            <w:r>
              <w:rPr>
                <w:rFonts w:ascii="Times New Roman" w:hAnsi="Times New Roman" w:cs="Times New Roman"/>
              </w:rPr>
              <w:t>.b</w:t>
            </w:r>
          </w:p>
        </w:tc>
      </w:tr>
      <w:tr w:rsidR="0078021B" w:rsidTr="0078021B">
        <w:trPr>
          <w:trHeight w:val="404"/>
        </w:trPr>
        <w:tc>
          <w:tcPr>
            <w:tcW w:w="527" w:type="dxa"/>
          </w:tcPr>
          <w:p w:rsidR="0078021B" w:rsidRDefault="0078021B" w:rsidP="0078021B">
            <w:pPr>
              <w:rPr>
                <w:rFonts w:ascii="Times New Roman" w:hAnsi="Times New Roman" w:cs="Times New Roman"/>
              </w:rPr>
            </w:pPr>
            <w:r>
              <w:rPr>
                <w:rFonts w:ascii="Times New Roman" w:hAnsi="Times New Roman" w:cs="Times New Roman"/>
              </w:rPr>
              <w:t>.</w:t>
            </w:r>
            <w:r w:rsidR="00EF7F2B">
              <w:rPr>
                <w:rFonts w:ascii="Times New Roman" w:hAnsi="Times New Roman" w:cs="Times New Roman"/>
              </w:rPr>
              <w:t>u</w:t>
            </w:r>
          </w:p>
        </w:tc>
        <w:tc>
          <w:tcPr>
            <w:tcW w:w="527" w:type="dxa"/>
          </w:tcPr>
          <w:p w:rsidR="0078021B" w:rsidRDefault="00C06B80" w:rsidP="0078021B">
            <w:pPr>
              <w:rPr>
                <w:rFonts w:ascii="Times New Roman" w:hAnsi="Times New Roman" w:cs="Times New Roman"/>
              </w:rPr>
            </w:pPr>
            <w:r>
              <w:rPr>
                <w:rFonts w:ascii="Times New Roman" w:hAnsi="Times New Roman" w:cs="Times New Roman"/>
              </w:rPr>
              <w:t>.</w:t>
            </w:r>
            <w:r w:rsidR="00EF7F2B">
              <w:rPr>
                <w:rFonts w:ascii="Times New Roman" w:hAnsi="Times New Roman" w:cs="Times New Roman"/>
              </w:rPr>
              <w:t>u</w:t>
            </w:r>
          </w:p>
        </w:tc>
        <w:tc>
          <w:tcPr>
            <w:tcW w:w="527" w:type="dxa"/>
          </w:tcPr>
          <w:p w:rsidR="0078021B" w:rsidRDefault="00C06B80" w:rsidP="0078021B">
            <w:pPr>
              <w:rPr>
                <w:rFonts w:ascii="Times New Roman" w:hAnsi="Times New Roman" w:cs="Times New Roman"/>
              </w:rPr>
            </w:pPr>
            <w:r>
              <w:rPr>
                <w:rFonts w:ascii="Times New Roman" w:hAnsi="Times New Roman" w:cs="Times New Roman"/>
              </w:rPr>
              <w:t>1</w:t>
            </w:r>
          </w:p>
        </w:tc>
        <w:tc>
          <w:tcPr>
            <w:tcW w:w="527" w:type="dxa"/>
          </w:tcPr>
          <w:p w:rsidR="0078021B" w:rsidRDefault="00C06B80" w:rsidP="0078021B">
            <w:pPr>
              <w:rPr>
                <w:rFonts w:ascii="Times New Roman" w:hAnsi="Times New Roman" w:cs="Times New Roman"/>
              </w:rPr>
            </w:pPr>
            <w:r>
              <w:rPr>
                <w:rFonts w:ascii="Times New Roman" w:hAnsi="Times New Roman" w:cs="Times New Roman"/>
              </w:rPr>
              <w:t>.</w:t>
            </w:r>
            <w:r w:rsidR="00EF7F2B">
              <w:rPr>
                <w:rFonts w:ascii="Times New Roman" w:hAnsi="Times New Roman" w:cs="Times New Roman"/>
              </w:rPr>
              <w:t>u</w:t>
            </w:r>
          </w:p>
        </w:tc>
        <w:tc>
          <w:tcPr>
            <w:tcW w:w="527" w:type="dxa"/>
          </w:tcPr>
          <w:p w:rsidR="0078021B" w:rsidRDefault="00C06B80" w:rsidP="0078021B">
            <w:pPr>
              <w:rPr>
                <w:rFonts w:ascii="Times New Roman" w:hAnsi="Times New Roman" w:cs="Times New Roman"/>
              </w:rPr>
            </w:pPr>
            <w:r>
              <w:rPr>
                <w:rFonts w:ascii="Times New Roman" w:hAnsi="Times New Roman" w:cs="Times New Roman"/>
              </w:rPr>
              <w:t>.</w:t>
            </w:r>
            <w:r w:rsidR="00EF7F2B">
              <w:rPr>
                <w:rFonts w:ascii="Times New Roman" w:hAnsi="Times New Roman" w:cs="Times New Roman"/>
              </w:rPr>
              <w:t>u</w:t>
            </w:r>
          </w:p>
        </w:tc>
        <w:tc>
          <w:tcPr>
            <w:tcW w:w="527" w:type="dxa"/>
          </w:tcPr>
          <w:p w:rsidR="0078021B" w:rsidRDefault="0078021B" w:rsidP="0078021B">
            <w:pPr>
              <w:rPr>
                <w:rFonts w:ascii="Times New Roman" w:hAnsi="Times New Roman" w:cs="Times New Roman"/>
              </w:rPr>
            </w:pPr>
            <w:r>
              <w:rPr>
                <w:rFonts w:ascii="Times New Roman" w:hAnsi="Times New Roman" w:cs="Times New Roman"/>
              </w:rPr>
              <w:t>.b</w:t>
            </w:r>
          </w:p>
        </w:tc>
      </w:tr>
      <w:tr w:rsidR="0078021B" w:rsidTr="0078021B">
        <w:trPr>
          <w:trHeight w:val="429"/>
        </w:trPr>
        <w:tc>
          <w:tcPr>
            <w:tcW w:w="527" w:type="dxa"/>
          </w:tcPr>
          <w:p w:rsidR="0078021B" w:rsidRDefault="0078021B" w:rsidP="0078021B">
            <w:pPr>
              <w:rPr>
                <w:rFonts w:ascii="Times New Roman" w:hAnsi="Times New Roman" w:cs="Times New Roman"/>
              </w:rPr>
            </w:pPr>
            <w:r>
              <w:rPr>
                <w:rFonts w:ascii="Times New Roman" w:hAnsi="Times New Roman" w:cs="Times New Roman"/>
              </w:rPr>
              <w:t>.v</w:t>
            </w:r>
          </w:p>
        </w:tc>
        <w:tc>
          <w:tcPr>
            <w:tcW w:w="527" w:type="dxa"/>
          </w:tcPr>
          <w:p w:rsidR="0078021B" w:rsidRDefault="00C06B80" w:rsidP="0078021B">
            <w:pPr>
              <w:rPr>
                <w:rFonts w:ascii="Times New Roman" w:hAnsi="Times New Roman" w:cs="Times New Roman"/>
              </w:rPr>
            </w:pPr>
            <w:r>
              <w:rPr>
                <w:rFonts w:ascii="Times New Roman" w:hAnsi="Times New Roman" w:cs="Times New Roman"/>
              </w:rPr>
              <w:t>0</w:t>
            </w:r>
          </w:p>
        </w:tc>
        <w:tc>
          <w:tcPr>
            <w:tcW w:w="527" w:type="dxa"/>
          </w:tcPr>
          <w:p w:rsidR="0078021B" w:rsidRDefault="00C06B80" w:rsidP="0078021B">
            <w:pPr>
              <w:rPr>
                <w:rFonts w:ascii="Times New Roman" w:hAnsi="Times New Roman" w:cs="Times New Roman"/>
              </w:rPr>
            </w:pPr>
            <w:r>
              <w:rPr>
                <w:rFonts w:ascii="Times New Roman" w:hAnsi="Times New Roman" w:cs="Times New Roman"/>
              </w:rPr>
              <w:t>1</w:t>
            </w:r>
          </w:p>
        </w:tc>
        <w:tc>
          <w:tcPr>
            <w:tcW w:w="527" w:type="dxa"/>
          </w:tcPr>
          <w:p w:rsidR="0078021B" w:rsidRDefault="00C06B80" w:rsidP="0078021B">
            <w:pPr>
              <w:rPr>
                <w:rFonts w:ascii="Times New Roman" w:hAnsi="Times New Roman" w:cs="Times New Roman"/>
              </w:rPr>
            </w:pPr>
            <w:r>
              <w:rPr>
                <w:rFonts w:ascii="Times New Roman" w:hAnsi="Times New Roman" w:cs="Times New Roman"/>
              </w:rPr>
              <w:t>.</w:t>
            </w:r>
            <w:r w:rsidR="00EF7F2B">
              <w:rPr>
                <w:rFonts w:ascii="Times New Roman" w:hAnsi="Times New Roman" w:cs="Times New Roman"/>
              </w:rPr>
              <w:t>u</w:t>
            </w:r>
          </w:p>
        </w:tc>
        <w:tc>
          <w:tcPr>
            <w:tcW w:w="527" w:type="dxa"/>
          </w:tcPr>
          <w:p w:rsidR="0078021B" w:rsidRDefault="00C06B80" w:rsidP="0078021B">
            <w:pPr>
              <w:rPr>
                <w:rFonts w:ascii="Times New Roman" w:hAnsi="Times New Roman" w:cs="Times New Roman"/>
              </w:rPr>
            </w:pPr>
            <w:r>
              <w:rPr>
                <w:rFonts w:ascii="Times New Roman" w:hAnsi="Times New Roman" w:cs="Times New Roman"/>
              </w:rPr>
              <w:t>.v</w:t>
            </w:r>
          </w:p>
        </w:tc>
        <w:tc>
          <w:tcPr>
            <w:tcW w:w="527" w:type="dxa"/>
          </w:tcPr>
          <w:p w:rsidR="0078021B" w:rsidRDefault="0078021B" w:rsidP="0078021B">
            <w:pPr>
              <w:rPr>
                <w:rFonts w:ascii="Times New Roman" w:hAnsi="Times New Roman" w:cs="Times New Roman"/>
              </w:rPr>
            </w:pPr>
            <w:r>
              <w:rPr>
                <w:rFonts w:ascii="Times New Roman" w:hAnsi="Times New Roman" w:cs="Times New Roman"/>
              </w:rPr>
              <w:t>.b</w:t>
            </w:r>
          </w:p>
        </w:tc>
      </w:tr>
      <w:tr w:rsidR="0078021B" w:rsidTr="0078021B">
        <w:trPr>
          <w:trHeight w:val="404"/>
        </w:trPr>
        <w:tc>
          <w:tcPr>
            <w:tcW w:w="527" w:type="dxa"/>
          </w:tcPr>
          <w:p w:rsidR="0078021B" w:rsidRDefault="0078021B" w:rsidP="0078021B">
            <w:pPr>
              <w:rPr>
                <w:rFonts w:ascii="Times New Roman" w:hAnsi="Times New Roman" w:cs="Times New Roman"/>
              </w:rPr>
            </w:pPr>
            <w:r>
              <w:rPr>
                <w:rFonts w:ascii="Times New Roman" w:hAnsi="Times New Roman" w:cs="Times New Roman"/>
              </w:rPr>
              <w:t>.b</w:t>
            </w:r>
          </w:p>
        </w:tc>
        <w:tc>
          <w:tcPr>
            <w:tcW w:w="527" w:type="dxa"/>
          </w:tcPr>
          <w:p w:rsidR="0078021B" w:rsidRDefault="0078021B" w:rsidP="0078021B">
            <w:pPr>
              <w:rPr>
                <w:rFonts w:ascii="Times New Roman" w:hAnsi="Times New Roman" w:cs="Times New Roman"/>
              </w:rPr>
            </w:pPr>
            <w:r>
              <w:rPr>
                <w:rFonts w:ascii="Times New Roman" w:hAnsi="Times New Roman" w:cs="Times New Roman"/>
              </w:rPr>
              <w:t>.b</w:t>
            </w:r>
          </w:p>
        </w:tc>
        <w:tc>
          <w:tcPr>
            <w:tcW w:w="527" w:type="dxa"/>
          </w:tcPr>
          <w:p w:rsidR="0078021B" w:rsidRDefault="0078021B" w:rsidP="0078021B">
            <w:pPr>
              <w:rPr>
                <w:rFonts w:ascii="Times New Roman" w:hAnsi="Times New Roman" w:cs="Times New Roman"/>
              </w:rPr>
            </w:pPr>
            <w:r>
              <w:rPr>
                <w:rFonts w:ascii="Times New Roman" w:hAnsi="Times New Roman" w:cs="Times New Roman"/>
              </w:rPr>
              <w:t>.b</w:t>
            </w:r>
          </w:p>
        </w:tc>
        <w:tc>
          <w:tcPr>
            <w:tcW w:w="527" w:type="dxa"/>
          </w:tcPr>
          <w:p w:rsidR="0078021B" w:rsidRDefault="0078021B" w:rsidP="0078021B">
            <w:pPr>
              <w:rPr>
                <w:rFonts w:ascii="Times New Roman" w:hAnsi="Times New Roman" w:cs="Times New Roman"/>
              </w:rPr>
            </w:pPr>
            <w:r>
              <w:rPr>
                <w:rFonts w:ascii="Times New Roman" w:hAnsi="Times New Roman" w:cs="Times New Roman"/>
              </w:rPr>
              <w:t>.b</w:t>
            </w:r>
          </w:p>
        </w:tc>
        <w:tc>
          <w:tcPr>
            <w:tcW w:w="527" w:type="dxa"/>
          </w:tcPr>
          <w:p w:rsidR="0078021B" w:rsidRDefault="0078021B" w:rsidP="0078021B">
            <w:pPr>
              <w:rPr>
                <w:rFonts w:ascii="Times New Roman" w:hAnsi="Times New Roman" w:cs="Times New Roman"/>
              </w:rPr>
            </w:pPr>
            <w:r>
              <w:rPr>
                <w:rFonts w:ascii="Times New Roman" w:hAnsi="Times New Roman" w:cs="Times New Roman"/>
              </w:rPr>
              <w:t>.b</w:t>
            </w:r>
          </w:p>
        </w:tc>
        <w:tc>
          <w:tcPr>
            <w:tcW w:w="527" w:type="dxa"/>
          </w:tcPr>
          <w:p w:rsidR="0078021B" w:rsidRDefault="0078021B" w:rsidP="0078021B">
            <w:pPr>
              <w:rPr>
                <w:rFonts w:ascii="Times New Roman" w:hAnsi="Times New Roman" w:cs="Times New Roman"/>
              </w:rPr>
            </w:pPr>
            <w:r>
              <w:rPr>
                <w:rFonts w:ascii="Times New Roman" w:hAnsi="Times New Roman" w:cs="Times New Roman"/>
              </w:rPr>
              <w:t>.b</w:t>
            </w:r>
          </w:p>
        </w:tc>
      </w:tr>
    </w:tbl>
    <w:p w:rsidR="0078021B" w:rsidRDefault="0078021B" w:rsidP="0078021B">
      <w:pPr>
        <w:rPr>
          <w:rFonts w:ascii="Times New Roman" w:hAnsi="Times New Roman" w:cs="Times New Roman"/>
        </w:rPr>
      </w:pPr>
    </w:p>
    <w:tbl>
      <w:tblPr>
        <w:tblStyle w:val="TableGrid"/>
        <w:tblW w:w="0" w:type="auto"/>
        <w:tblLook w:val="04A0" w:firstRow="1" w:lastRow="0" w:firstColumn="1" w:lastColumn="0" w:noHBand="0" w:noVBand="1"/>
      </w:tblPr>
      <w:tblGrid>
        <w:gridCol w:w="534"/>
        <w:gridCol w:w="527"/>
        <w:gridCol w:w="527"/>
        <w:gridCol w:w="527"/>
        <w:gridCol w:w="527"/>
        <w:gridCol w:w="527"/>
      </w:tblGrid>
      <w:tr w:rsidR="000416D8" w:rsidTr="00EC14DA">
        <w:trPr>
          <w:trHeight w:val="429"/>
        </w:trPr>
        <w:tc>
          <w:tcPr>
            <w:tcW w:w="527" w:type="dxa"/>
          </w:tcPr>
          <w:p w:rsidR="000416D8" w:rsidRDefault="000416D8" w:rsidP="00EC14DA">
            <w:pPr>
              <w:rPr>
                <w:rFonts w:ascii="Times New Roman" w:hAnsi="Times New Roman" w:cs="Times New Roman"/>
              </w:rPr>
            </w:pPr>
            <w:r>
              <w:rPr>
                <w:rFonts w:ascii="Times New Roman" w:hAnsi="Times New Roman" w:cs="Times New Roman"/>
              </w:rPr>
              <w:t>and</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0</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1</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w:t>
            </w:r>
            <w:r w:rsidR="00EF7F2B">
              <w:rPr>
                <w:rFonts w:ascii="Times New Roman" w:hAnsi="Times New Roman" w:cs="Times New Roman"/>
              </w:rPr>
              <w:t>u</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.v</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.b</w:t>
            </w:r>
          </w:p>
        </w:tc>
      </w:tr>
      <w:tr w:rsidR="000416D8" w:rsidTr="00EC14DA">
        <w:trPr>
          <w:trHeight w:val="404"/>
        </w:trPr>
        <w:tc>
          <w:tcPr>
            <w:tcW w:w="527" w:type="dxa"/>
          </w:tcPr>
          <w:p w:rsidR="000416D8" w:rsidRDefault="000416D8" w:rsidP="00EC14DA">
            <w:pPr>
              <w:rPr>
                <w:rFonts w:ascii="Times New Roman" w:hAnsi="Times New Roman" w:cs="Times New Roman"/>
              </w:rPr>
            </w:pPr>
            <w:r>
              <w:rPr>
                <w:rFonts w:ascii="Times New Roman" w:hAnsi="Times New Roman" w:cs="Times New Roman"/>
              </w:rPr>
              <w:t>0</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0</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0</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0</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0</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.b</w:t>
            </w:r>
          </w:p>
        </w:tc>
      </w:tr>
      <w:tr w:rsidR="000416D8" w:rsidTr="00EC14DA">
        <w:trPr>
          <w:trHeight w:val="429"/>
        </w:trPr>
        <w:tc>
          <w:tcPr>
            <w:tcW w:w="527" w:type="dxa"/>
          </w:tcPr>
          <w:p w:rsidR="000416D8" w:rsidRDefault="000416D8" w:rsidP="00EC14DA">
            <w:pPr>
              <w:rPr>
                <w:rFonts w:ascii="Times New Roman" w:hAnsi="Times New Roman" w:cs="Times New Roman"/>
              </w:rPr>
            </w:pPr>
            <w:r>
              <w:rPr>
                <w:rFonts w:ascii="Times New Roman" w:hAnsi="Times New Roman" w:cs="Times New Roman"/>
              </w:rPr>
              <w:t>1</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0</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1</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w:t>
            </w:r>
            <w:r w:rsidR="00EF7F2B">
              <w:rPr>
                <w:rFonts w:ascii="Times New Roman" w:hAnsi="Times New Roman" w:cs="Times New Roman"/>
              </w:rPr>
              <w:t>u</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1</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.b</w:t>
            </w:r>
          </w:p>
        </w:tc>
      </w:tr>
      <w:tr w:rsidR="000416D8" w:rsidTr="00EC14DA">
        <w:trPr>
          <w:trHeight w:val="404"/>
        </w:trPr>
        <w:tc>
          <w:tcPr>
            <w:tcW w:w="527" w:type="dxa"/>
          </w:tcPr>
          <w:p w:rsidR="000416D8" w:rsidRDefault="000416D8" w:rsidP="00EC14DA">
            <w:pPr>
              <w:rPr>
                <w:rFonts w:ascii="Times New Roman" w:hAnsi="Times New Roman" w:cs="Times New Roman"/>
              </w:rPr>
            </w:pPr>
            <w:r>
              <w:rPr>
                <w:rFonts w:ascii="Times New Roman" w:hAnsi="Times New Roman" w:cs="Times New Roman"/>
              </w:rPr>
              <w:t>.</w:t>
            </w:r>
            <w:r w:rsidR="00EF7F2B">
              <w:rPr>
                <w:rFonts w:ascii="Times New Roman" w:hAnsi="Times New Roman" w:cs="Times New Roman"/>
              </w:rPr>
              <w:t>u</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0</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w:t>
            </w:r>
            <w:r w:rsidR="00EF7F2B">
              <w:rPr>
                <w:rFonts w:ascii="Times New Roman" w:hAnsi="Times New Roman" w:cs="Times New Roman"/>
              </w:rPr>
              <w:t>u</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w:t>
            </w:r>
            <w:r w:rsidR="00EF7F2B">
              <w:rPr>
                <w:rFonts w:ascii="Times New Roman" w:hAnsi="Times New Roman" w:cs="Times New Roman"/>
              </w:rPr>
              <w:t>u</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w:t>
            </w:r>
            <w:r w:rsidR="00EF7F2B">
              <w:rPr>
                <w:rFonts w:ascii="Times New Roman" w:hAnsi="Times New Roman" w:cs="Times New Roman"/>
              </w:rPr>
              <w:t>u</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.b</w:t>
            </w:r>
          </w:p>
        </w:tc>
      </w:tr>
      <w:tr w:rsidR="000416D8" w:rsidTr="00EC14DA">
        <w:trPr>
          <w:trHeight w:val="429"/>
        </w:trPr>
        <w:tc>
          <w:tcPr>
            <w:tcW w:w="527" w:type="dxa"/>
          </w:tcPr>
          <w:p w:rsidR="000416D8" w:rsidRDefault="000416D8" w:rsidP="00EC14DA">
            <w:pPr>
              <w:rPr>
                <w:rFonts w:ascii="Times New Roman" w:hAnsi="Times New Roman" w:cs="Times New Roman"/>
              </w:rPr>
            </w:pPr>
            <w:r>
              <w:rPr>
                <w:rFonts w:ascii="Times New Roman" w:hAnsi="Times New Roman" w:cs="Times New Roman"/>
              </w:rPr>
              <w:t>.v</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0</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1</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w:t>
            </w:r>
            <w:r w:rsidR="00EF7F2B">
              <w:rPr>
                <w:rFonts w:ascii="Times New Roman" w:hAnsi="Times New Roman" w:cs="Times New Roman"/>
              </w:rPr>
              <w:t>u</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.v</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.b</w:t>
            </w:r>
          </w:p>
        </w:tc>
      </w:tr>
      <w:tr w:rsidR="000416D8" w:rsidTr="00EC14DA">
        <w:trPr>
          <w:trHeight w:val="404"/>
        </w:trPr>
        <w:tc>
          <w:tcPr>
            <w:tcW w:w="527" w:type="dxa"/>
          </w:tcPr>
          <w:p w:rsidR="000416D8" w:rsidRDefault="000416D8" w:rsidP="00EC14DA">
            <w:pPr>
              <w:rPr>
                <w:rFonts w:ascii="Times New Roman" w:hAnsi="Times New Roman" w:cs="Times New Roman"/>
              </w:rPr>
            </w:pPr>
            <w:r>
              <w:rPr>
                <w:rFonts w:ascii="Times New Roman" w:hAnsi="Times New Roman" w:cs="Times New Roman"/>
              </w:rPr>
              <w:t>.b</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.b</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.b</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.b</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.b</w:t>
            </w:r>
          </w:p>
        </w:tc>
        <w:tc>
          <w:tcPr>
            <w:tcW w:w="527" w:type="dxa"/>
          </w:tcPr>
          <w:p w:rsidR="000416D8" w:rsidRDefault="000416D8" w:rsidP="00EC14DA">
            <w:pPr>
              <w:rPr>
                <w:rFonts w:ascii="Times New Roman" w:hAnsi="Times New Roman" w:cs="Times New Roman"/>
              </w:rPr>
            </w:pPr>
            <w:r>
              <w:rPr>
                <w:rFonts w:ascii="Times New Roman" w:hAnsi="Times New Roman" w:cs="Times New Roman"/>
              </w:rPr>
              <w:t>.b</w:t>
            </w:r>
          </w:p>
        </w:tc>
      </w:tr>
    </w:tbl>
    <w:p w:rsidR="000416D8" w:rsidRDefault="000416D8" w:rsidP="0078021B">
      <w:pPr>
        <w:rPr>
          <w:rFonts w:ascii="Times New Roman" w:hAnsi="Times New Roman" w:cs="Times New Roman"/>
        </w:rPr>
      </w:pPr>
    </w:p>
    <w:tbl>
      <w:tblPr>
        <w:tblStyle w:val="TableGrid"/>
        <w:tblW w:w="0" w:type="auto"/>
        <w:tblLook w:val="04A0" w:firstRow="1" w:lastRow="0" w:firstColumn="1" w:lastColumn="0" w:noHBand="0" w:noVBand="1"/>
      </w:tblPr>
      <w:tblGrid>
        <w:gridCol w:w="503"/>
        <w:gridCol w:w="503"/>
      </w:tblGrid>
      <w:tr w:rsidR="000416D8" w:rsidTr="000416D8">
        <w:trPr>
          <w:trHeight w:val="342"/>
        </w:trPr>
        <w:tc>
          <w:tcPr>
            <w:tcW w:w="503" w:type="dxa"/>
          </w:tcPr>
          <w:p w:rsidR="000416D8" w:rsidRDefault="000416D8" w:rsidP="0078021B">
            <w:pPr>
              <w:rPr>
                <w:rFonts w:ascii="Times New Roman" w:hAnsi="Times New Roman" w:cs="Times New Roman"/>
              </w:rPr>
            </w:pPr>
            <w:r>
              <w:rPr>
                <w:rFonts w:ascii="Times New Roman" w:hAnsi="Times New Roman" w:cs="Times New Roman"/>
              </w:rPr>
              <w:t>A</w:t>
            </w:r>
          </w:p>
        </w:tc>
        <w:tc>
          <w:tcPr>
            <w:tcW w:w="503" w:type="dxa"/>
          </w:tcPr>
          <w:p w:rsidR="000416D8" w:rsidRDefault="000416D8" w:rsidP="0078021B">
            <w:pPr>
              <w:rPr>
                <w:rFonts w:ascii="Times New Roman" w:hAnsi="Times New Roman" w:cs="Times New Roman"/>
              </w:rPr>
            </w:pPr>
            <w:r>
              <w:rPr>
                <w:rFonts w:ascii="Times New Roman" w:hAnsi="Times New Roman" w:cs="Times New Roman"/>
              </w:rPr>
              <w:t>not a</w:t>
            </w:r>
          </w:p>
        </w:tc>
      </w:tr>
      <w:tr w:rsidR="000416D8" w:rsidTr="000416D8">
        <w:trPr>
          <w:trHeight w:val="322"/>
        </w:trPr>
        <w:tc>
          <w:tcPr>
            <w:tcW w:w="503" w:type="dxa"/>
          </w:tcPr>
          <w:p w:rsidR="000416D8" w:rsidRDefault="000416D8" w:rsidP="0078021B">
            <w:pPr>
              <w:rPr>
                <w:rFonts w:ascii="Times New Roman" w:hAnsi="Times New Roman" w:cs="Times New Roman"/>
              </w:rPr>
            </w:pPr>
            <w:r>
              <w:rPr>
                <w:rFonts w:ascii="Times New Roman" w:hAnsi="Times New Roman" w:cs="Times New Roman"/>
              </w:rPr>
              <w:t>0</w:t>
            </w:r>
          </w:p>
        </w:tc>
        <w:tc>
          <w:tcPr>
            <w:tcW w:w="503" w:type="dxa"/>
          </w:tcPr>
          <w:p w:rsidR="000416D8" w:rsidRDefault="000416D8" w:rsidP="0078021B">
            <w:pPr>
              <w:rPr>
                <w:rFonts w:ascii="Times New Roman" w:hAnsi="Times New Roman" w:cs="Times New Roman"/>
              </w:rPr>
            </w:pPr>
            <w:r>
              <w:rPr>
                <w:rFonts w:ascii="Times New Roman" w:hAnsi="Times New Roman" w:cs="Times New Roman"/>
              </w:rPr>
              <w:t>1</w:t>
            </w:r>
          </w:p>
        </w:tc>
      </w:tr>
      <w:tr w:rsidR="000416D8" w:rsidTr="000416D8">
        <w:trPr>
          <w:trHeight w:val="342"/>
        </w:trPr>
        <w:tc>
          <w:tcPr>
            <w:tcW w:w="503" w:type="dxa"/>
          </w:tcPr>
          <w:p w:rsidR="000416D8" w:rsidRDefault="000416D8" w:rsidP="0078021B">
            <w:pPr>
              <w:rPr>
                <w:rFonts w:ascii="Times New Roman" w:hAnsi="Times New Roman" w:cs="Times New Roman"/>
              </w:rPr>
            </w:pPr>
            <w:r>
              <w:rPr>
                <w:rFonts w:ascii="Times New Roman" w:hAnsi="Times New Roman" w:cs="Times New Roman"/>
              </w:rPr>
              <w:t>1</w:t>
            </w:r>
          </w:p>
        </w:tc>
        <w:tc>
          <w:tcPr>
            <w:tcW w:w="503" w:type="dxa"/>
          </w:tcPr>
          <w:p w:rsidR="000416D8" w:rsidRDefault="000416D8" w:rsidP="0078021B">
            <w:pPr>
              <w:rPr>
                <w:rFonts w:ascii="Times New Roman" w:hAnsi="Times New Roman" w:cs="Times New Roman"/>
              </w:rPr>
            </w:pPr>
            <w:r>
              <w:rPr>
                <w:rFonts w:ascii="Times New Roman" w:hAnsi="Times New Roman" w:cs="Times New Roman"/>
              </w:rPr>
              <w:t>0</w:t>
            </w:r>
          </w:p>
        </w:tc>
      </w:tr>
      <w:tr w:rsidR="000416D8" w:rsidTr="000416D8">
        <w:trPr>
          <w:trHeight w:val="322"/>
        </w:trPr>
        <w:tc>
          <w:tcPr>
            <w:tcW w:w="503" w:type="dxa"/>
          </w:tcPr>
          <w:p w:rsidR="000416D8" w:rsidRDefault="000416D8" w:rsidP="0078021B">
            <w:pPr>
              <w:rPr>
                <w:rFonts w:ascii="Times New Roman" w:hAnsi="Times New Roman" w:cs="Times New Roman"/>
              </w:rPr>
            </w:pPr>
            <w:r>
              <w:rPr>
                <w:rFonts w:ascii="Times New Roman" w:hAnsi="Times New Roman" w:cs="Times New Roman"/>
              </w:rPr>
              <w:t>.</w:t>
            </w:r>
            <w:r w:rsidR="00EF7F2B">
              <w:rPr>
                <w:rFonts w:ascii="Times New Roman" w:hAnsi="Times New Roman" w:cs="Times New Roman"/>
              </w:rPr>
              <w:t>u</w:t>
            </w:r>
          </w:p>
        </w:tc>
        <w:tc>
          <w:tcPr>
            <w:tcW w:w="503" w:type="dxa"/>
          </w:tcPr>
          <w:p w:rsidR="000416D8" w:rsidRDefault="000416D8" w:rsidP="0078021B">
            <w:pPr>
              <w:rPr>
                <w:rFonts w:ascii="Times New Roman" w:hAnsi="Times New Roman" w:cs="Times New Roman"/>
              </w:rPr>
            </w:pPr>
            <w:r>
              <w:rPr>
                <w:rFonts w:ascii="Times New Roman" w:hAnsi="Times New Roman" w:cs="Times New Roman"/>
              </w:rPr>
              <w:t>.</w:t>
            </w:r>
            <w:r w:rsidR="00EF7F2B">
              <w:rPr>
                <w:rFonts w:ascii="Times New Roman" w:hAnsi="Times New Roman" w:cs="Times New Roman"/>
              </w:rPr>
              <w:t>u</w:t>
            </w:r>
          </w:p>
        </w:tc>
      </w:tr>
      <w:tr w:rsidR="000416D8" w:rsidTr="000416D8">
        <w:trPr>
          <w:trHeight w:val="342"/>
        </w:trPr>
        <w:tc>
          <w:tcPr>
            <w:tcW w:w="503" w:type="dxa"/>
          </w:tcPr>
          <w:p w:rsidR="000416D8" w:rsidRDefault="000416D8" w:rsidP="0078021B">
            <w:pPr>
              <w:rPr>
                <w:rFonts w:ascii="Times New Roman" w:hAnsi="Times New Roman" w:cs="Times New Roman"/>
              </w:rPr>
            </w:pPr>
            <w:r>
              <w:rPr>
                <w:rFonts w:ascii="Times New Roman" w:hAnsi="Times New Roman" w:cs="Times New Roman"/>
              </w:rPr>
              <w:t>.v</w:t>
            </w:r>
          </w:p>
        </w:tc>
        <w:tc>
          <w:tcPr>
            <w:tcW w:w="503" w:type="dxa"/>
          </w:tcPr>
          <w:p w:rsidR="000416D8" w:rsidRDefault="000416D8" w:rsidP="0078021B">
            <w:pPr>
              <w:rPr>
                <w:rFonts w:ascii="Times New Roman" w:hAnsi="Times New Roman" w:cs="Times New Roman"/>
              </w:rPr>
            </w:pPr>
            <w:r>
              <w:rPr>
                <w:rFonts w:ascii="Times New Roman" w:hAnsi="Times New Roman" w:cs="Times New Roman"/>
              </w:rPr>
              <w:t>.v</w:t>
            </w:r>
          </w:p>
        </w:tc>
      </w:tr>
      <w:tr w:rsidR="000416D8" w:rsidTr="000416D8">
        <w:trPr>
          <w:trHeight w:val="322"/>
        </w:trPr>
        <w:tc>
          <w:tcPr>
            <w:tcW w:w="503" w:type="dxa"/>
          </w:tcPr>
          <w:p w:rsidR="000416D8" w:rsidRDefault="000416D8" w:rsidP="0078021B">
            <w:pPr>
              <w:rPr>
                <w:rFonts w:ascii="Times New Roman" w:hAnsi="Times New Roman" w:cs="Times New Roman"/>
              </w:rPr>
            </w:pPr>
            <w:r>
              <w:rPr>
                <w:rFonts w:ascii="Times New Roman" w:hAnsi="Times New Roman" w:cs="Times New Roman"/>
              </w:rPr>
              <w:t>.b</w:t>
            </w:r>
          </w:p>
        </w:tc>
        <w:tc>
          <w:tcPr>
            <w:tcW w:w="503" w:type="dxa"/>
          </w:tcPr>
          <w:p w:rsidR="000416D8" w:rsidRDefault="000416D8" w:rsidP="0078021B">
            <w:pPr>
              <w:rPr>
                <w:rFonts w:ascii="Times New Roman" w:hAnsi="Times New Roman" w:cs="Times New Roman"/>
              </w:rPr>
            </w:pPr>
            <w:r>
              <w:rPr>
                <w:rFonts w:ascii="Times New Roman" w:hAnsi="Times New Roman" w:cs="Times New Roman"/>
              </w:rPr>
              <w:t>.b</w:t>
            </w:r>
          </w:p>
        </w:tc>
      </w:tr>
    </w:tbl>
    <w:p w:rsidR="000416D8" w:rsidRPr="0078021B" w:rsidRDefault="000416D8" w:rsidP="0078021B">
      <w:pPr>
        <w:rPr>
          <w:rFonts w:ascii="Times New Roman" w:hAnsi="Times New Roman" w:cs="Times New Roman"/>
        </w:rPr>
      </w:pPr>
    </w:p>
    <w:p w:rsidR="000416D8" w:rsidRDefault="000416D8" w:rsidP="003E7769">
      <w:pPr>
        <w:rPr>
          <w:rFonts w:ascii="Times New Roman" w:hAnsi="Times New Roman" w:cs="Times New Roman"/>
        </w:rPr>
      </w:pPr>
      <w:r>
        <w:rPr>
          <w:rFonts w:ascii="Times New Roman" w:hAnsi="Times New Roman" w:cs="Times New Roman"/>
        </w:rPr>
        <w:lastRenderedPageBreak/>
        <w:t xml:space="preserve">How would you use these operations? Suppose you have information on the gender of children in a household. Suppose this is in wide form, in variables f1, f2, f3, f4, f5, f6, f7, f8; f1 indicates that child 1is female, and so on. </w:t>
      </w:r>
      <w:r w:rsidR="000C5866">
        <w:rPr>
          <w:rFonts w:ascii="Times New Roman" w:hAnsi="Times New Roman" w:cs="Times New Roman"/>
        </w:rPr>
        <w:t>Sysmis</w:t>
      </w:r>
      <w:r>
        <w:rPr>
          <w:rFonts w:ascii="Times New Roman" w:hAnsi="Times New Roman" w:cs="Times New Roman"/>
        </w:rPr>
        <w:t xml:space="preserve"> can stand </w:t>
      </w:r>
      <w:r w:rsidR="000C5866">
        <w:rPr>
          <w:rFonts w:ascii="Times New Roman" w:hAnsi="Times New Roman" w:cs="Times New Roman"/>
        </w:rPr>
        <w:t xml:space="preserve">for an unknown gender; </w:t>
      </w:r>
      <w:r>
        <w:rPr>
          <w:rFonts w:ascii="Times New Roman" w:hAnsi="Times New Roman" w:cs="Times New Roman"/>
        </w:rPr>
        <w:t xml:space="preserve">let </w:t>
      </w:r>
      <w:r w:rsidR="000C5866">
        <w:rPr>
          <w:rFonts w:ascii="Times New Roman" w:hAnsi="Times New Roman" w:cs="Times New Roman"/>
        </w:rPr>
        <w:t>.v be the value used when there is no child in the given position. Thus, if there are only three children, f1, f2, and f3 are given either 0 or 1, or sysmis if the gender is unknown; f4 through f8 would be given a value of .v. Then we can express the following calculations.</w:t>
      </w:r>
    </w:p>
    <w:p w:rsidR="000C5866" w:rsidRPr="00F15DFE" w:rsidRDefault="000C5866" w:rsidP="00F15DFE">
      <w:pPr>
        <w:pStyle w:val="ListParagraph"/>
        <w:numPr>
          <w:ilvl w:val="0"/>
          <w:numId w:val="13"/>
        </w:numPr>
        <w:rPr>
          <w:rFonts w:ascii="Times New Roman" w:hAnsi="Times New Roman" w:cs="Times New Roman"/>
        </w:rPr>
      </w:pPr>
      <w:r w:rsidRPr="00F15DFE">
        <w:rPr>
          <w:rFonts w:ascii="Times New Roman" w:hAnsi="Times New Roman" w:cs="Times New Roman"/>
        </w:rPr>
        <w:t>At least one child is female: f1 | f2 | f3 | f4 | f5 | f6 | f7 | f8</w:t>
      </w:r>
    </w:p>
    <w:p w:rsidR="000C5866" w:rsidRPr="00F15DFE" w:rsidRDefault="000C5866" w:rsidP="00F15DFE">
      <w:pPr>
        <w:pStyle w:val="ListParagraph"/>
        <w:numPr>
          <w:ilvl w:val="0"/>
          <w:numId w:val="13"/>
        </w:numPr>
        <w:rPr>
          <w:rFonts w:ascii="Times New Roman" w:hAnsi="Times New Roman" w:cs="Times New Roman"/>
        </w:rPr>
      </w:pPr>
      <w:r w:rsidRPr="00F15DFE">
        <w:rPr>
          <w:rFonts w:ascii="Times New Roman" w:hAnsi="Times New Roman" w:cs="Times New Roman"/>
        </w:rPr>
        <w:t>Every child is female: f1 &amp; f2 &amp; f3 &amp; f4 &amp; f5 &amp; f6 &amp; f7 &amp; f8</w:t>
      </w:r>
    </w:p>
    <w:p w:rsidR="000C5866" w:rsidRPr="00F15DFE" w:rsidRDefault="000C5866" w:rsidP="00F15DFE">
      <w:pPr>
        <w:pStyle w:val="ListParagraph"/>
        <w:numPr>
          <w:ilvl w:val="0"/>
          <w:numId w:val="13"/>
        </w:numPr>
        <w:rPr>
          <w:rFonts w:ascii="Times New Roman" w:hAnsi="Times New Roman" w:cs="Times New Roman"/>
        </w:rPr>
      </w:pPr>
      <w:r w:rsidRPr="00F15DFE">
        <w:rPr>
          <w:rFonts w:ascii="Times New Roman" w:hAnsi="Times New Roman" w:cs="Times New Roman"/>
        </w:rPr>
        <w:t>At least one child is male: ~f1 | ~f2 | ~f3 | ~f4 | ~f5 | ~f6 | ~f7 | ~f8</w:t>
      </w:r>
    </w:p>
    <w:p w:rsidR="000C5866" w:rsidRPr="00F15DFE" w:rsidRDefault="000C5866" w:rsidP="00F15DFE">
      <w:pPr>
        <w:pStyle w:val="ListParagraph"/>
        <w:numPr>
          <w:ilvl w:val="0"/>
          <w:numId w:val="13"/>
        </w:numPr>
        <w:rPr>
          <w:rFonts w:ascii="Times New Roman" w:hAnsi="Times New Roman" w:cs="Times New Roman"/>
        </w:rPr>
      </w:pPr>
      <w:r w:rsidRPr="00F15DFE">
        <w:rPr>
          <w:rFonts w:ascii="Times New Roman" w:hAnsi="Times New Roman" w:cs="Times New Roman"/>
        </w:rPr>
        <w:t>Every child is male: ~f1 &amp; ~f2 &amp; ~f3 &amp; ~f4 &amp; ~f5 &amp; ~f6 &amp; ~f7 &amp; ~f8</w:t>
      </w:r>
    </w:p>
    <w:p w:rsidR="00F15DFE" w:rsidRDefault="00F15DFE" w:rsidP="000C5866">
      <w:pPr>
        <w:rPr>
          <w:rFonts w:ascii="Times New Roman" w:hAnsi="Times New Roman" w:cs="Times New Roman"/>
        </w:rPr>
      </w:pPr>
      <w:r>
        <w:rPr>
          <w:rFonts w:ascii="Times New Roman" w:hAnsi="Times New Roman" w:cs="Times New Roman"/>
        </w:rPr>
        <w:t xml:space="preserve">Stata does not work this way, but you can use egen functions to accomplish effect these calculations. And of course, expressions </w:t>
      </w:r>
      <w:r w:rsidR="00E83273">
        <w:rPr>
          <w:rFonts w:ascii="Times New Roman" w:hAnsi="Times New Roman" w:cs="Times New Roman"/>
        </w:rPr>
        <w:t>with both &amp; and | need to be done in stages.</w:t>
      </w:r>
    </w:p>
    <w:p w:rsidR="00F15DFE" w:rsidRDefault="00F15DFE" w:rsidP="003E7769">
      <w:pPr>
        <w:rPr>
          <w:rFonts w:ascii="Times New Roman" w:hAnsi="Times New Roman" w:cs="Times New Roman"/>
        </w:rPr>
      </w:pPr>
      <w:r>
        <w:rPr>
          <w:rFonts w:ascii="Times New Roman" w:hAnsi="Times New Roman" w:cs="Times New Roman"/>
        </w:rPr>
        <w:t xml:space="preserve">Some notes on these operations: The binary operations are associative; thus, the expressions shown above make sense. They preserve DeMorgan’s Laws. The do </w:t>
      </w:r>
      <w:r w:rsidRPr="00F15DFE">
        <w:rPr>
          <w:rFonts w:ascii="Times New Roman" w:hAnsi="Times New Roman" w:cs="Times New Roman"/>
          <w:i/>
        </w:rPr>
        <w:t>not</w:t>
      </w:r>
      <w:r>
        <w:rPr>
          <w:rFonts w:ascii="Times New Roman" w:hAnsi="Times New Roman" w:cs="Times New Roman"/>
        </w:rPr>
        <w:t xml:space="preserve"> preserve the distributivity properties; the vacuous values get in the way of that.</w:t>
      </w:r>
      <w:r w:rsidR="00A638A0">
        <w:rPr>
          <w:rFonts w:ascii="Times New Roman" w:hAnsi="Times New Roman" w:cs="Times New Roman"/>
        </w:rPr>
        <w:t xml:space="preserve"> The vacuous value is the culprit there. For example, 1&amp;(.v|0) is 0, while (1&amp;.v) | (1&amp;0) is 1. </w:t>
      </w:r>
      <w:r>
        <w:rPr>
          <w:rFonts w:ascii="Times New Roman" w:hAnsi="Times New Roman" w:cs="Times New Roman"/>
        </w:rPr>
        <w:t xml:space="preserve">This does not mean that you cannot evaluate expressions that combine &amp; and |; it just means that </w:t>
      </w:r>
      <w:r w:rsidR="00E83273">
        <w:rPr>
          <w:rFonts w:ascii="Times New Roman" w:hAnsi="Times New Roman" w:cs="Times New Roman"/>
        </w:rPr>
        <w:t>some of the familiar algebraic transformations should not be applied.</w:t>
      </w:r>
    </w:p>
    <w:p w:rsidR="007F06D2" w:rsidRPr="007F06D2" w:rsidRDefault="007F06D2" w:rsidP="003E7769">
      <w:pPr>
        <w:rPr>
          <w:rFonts w:ascii="Times New Roman" w:hAnsi="Times New Roman" w:cs="Times New Roman"/>
          <w:b/>
        </w:rPr>
      </w:pPr>
      <w:r w:rsidRPr="007F06D2">
        <w:rPr>
          <w:rFonts w:ascii="Times New Roman" w:hAnsi="Times New Roman" w:cs="Times New Roman"/>
          <w:b/>
        </w:rPr>
        <w:t>Beyond Logic</w:t>
      </w:r>
    </w:p>
    <w:p w:rsidR="007F06D2" w:rsidRDefault="007F06D2" w:rsidP="003E7769">
      <w:pPr>
        <w:rPr>
          <w:rFonts w:ascii="Times New Roman" w:hAnsi="Times New Roman" w:cs="Times New Roman"/>
        </w:rPr>
      </w:pPr>
      <w:r>
        <w:rPr>
          <w:rFonts w:ascii="Times New Roman" w:hAnsi="Times New Roman" w:cs="Times New Roman"/>
        </w:rPr>
        <w:t>These ideas originated in the context of logical operations, but they apply to arithmetic as well. Just as we asked how to evaluate logical operations involving missing values, so too must we ask how to evaluate such expressions as…</w:t>
      </w:r>
    </w:p>
    <w:p w:rsidR="007F06D2" w:rsidRPr="00B00A51" w:rsidRDefault="007F06D2" w:rsidP="007F06D2">
      <w:pPr>
        <w:pStyle w:val="ListParagraph"/>
        <w:numPr>
          <w:ilvl w:val="0"/>
          <w:numId w:val="5"/>
        </w:numPr>
        <w:rPr>
          <w:rFonts w:ascii="Courier New" w:hAnsi="Courier New" w:cs="Courier New"/>
        </w:rPr>
      </w:pPr>
      <w:r w:rsidRPr="00B00A51">
        <w:rPr>
          <w:rFonts w:ascii="Courier New" w:hAnsi="Courier New" w:cs="Courier New"/>
        </w:rPr>
        <w:t>3 + .</w:t>
      </w:r>
    </w:p>
    <w:p w:rsidR="007F06D2" w:rsidRDefault="007F06D2" w:rsidP="007F06D2">
      <w:pPr>
        <w:pStyle w:val="ListParagraph"/>
        <w:numPr>
          <w:ilvl w:val="0"/>
          <w:numId w:val="5"/>
        </w:numPr>
        <w:rPr>
          <w:rFonts w:ascii="Courier New" w:hAnsi="Courier New" w:cs="Courier New"/>
        </w:rPr>
      </w:pPr>
      <w:r w:rsidRPr="00B00A51">
        <w:rPr>
          <w:rFonts w:ascii="Courier New" w:hAnsi="Courier New" w:cs="Courier New"/>
        </w:rPr>
        <w:t>7 * .</w:t>
      </w:r>
    </w:p>
    <w:p w:rsidR="007F06D2" w:rsidRDefault="007F06D2" w:rsidP="007F06D2">
      <w:pPr>
        <w:pStyle w:val="ListParagraph"/>
        <w:numPr>
          <w:ilvl w:val="0"/>
          <w:numId w:val="5"/>
        </w:numPr>
        <w:rPr>
          <w:rFonts w:ascii="Courier New" w:hAnsi="Courier New" w:cs="Courier New"/>
        </w:rPr>
      </w:pPr>
      <w:r>
        <w:rPr>
          <w:rFonts w:ascii="Courier New" w:hAnsi="Courier New" w:cs="Courier New"/>
        </w:rPr>
        <w:t>0 * .</w:t>
      </w:r>
    </w:p>
    <w:p w:rsidR="007F06D2" w:rsidRPr="00B00A51" w:rsidRDefault="007F06D2" w:rsidP="007F06D2">
      <w:pPr>
        <w:pStyle w:val="ListParagraph"/>
        <w:numPr>
          <w:ilvl w:val="0"/>
          <w:numId w:val="5"/>
        </w:numPr>
        <w:rPr>
          <w:rFonts w:ascii="Courier New" w:hAnsi="Courier New" w:cs="Courier New"/>
        </w:rPr>
      </w:pPr>
      <w:r>
        <w:rPr>
          <w:rFonts w:ascii="Courier New" w:hAnsi="Courier New" w:cs="Courier New"/>
        </w:rPr>
        <w:t>12 / .</w:t>
      </w:r>
    </w:p>
    <w:p w:rsidR="007F06D2" w:rsidRPr="00B00A51" w:rsidRDefault="00506C96" w:rsidP="007F06D2">
      <w:pPr>
        <w:pStyle w:val="ListParagraph"/>
        <w:numPr>
          <w:ilvl w:val="0"/>
          <w:numId w:val="5"/>
        </w:numPr>
        <w:rPr>
          <w:rFonts w:ascii="Courier New" w:hAnsi="Courier New" w:cs="Courier New"/>
        </w:rPr>
      </w:pPr>
      <w:r>
        <w:rPr>
          <w:rFonts w:ascii="Courier New" w:hAnsi="Courier New" w:cs="Courier New"/>
        </w:rPr>
        <w:t>sum</w:t>
      </w:r>
      <w:r w:rsidR="007F06D2" w:rsidRPr="00B00A51">
        <w:rPr>
          <w:rFonts w:ascii="Courier New" w:hAnsi="Courier New" w:cs="Courier New"/>
        </w:rPr>
        <w:t>(4, 17, 30, 12, .)</w:t>
      </w:r>
    </w:p>
    <w:p w:rsidR="00506C96" w:rsidRPr="00B00A51" w:rsidRDefault="00506C96" w:rsidP="00506C96">
      <w:pPr>
        <w:pStyle w:val="ListParagraph"/>
        <w:numPr>
          <w:ilvl w:val="0"/>
          <w:numId w:val="5"/>
        </w:numPr>
        <w:rPr>
          <w:rFonts w:ascii="Courier New" w:hAnsi="Courier New" w:cs="Courier New"/>
        </w:rPr>
      </w:pPr>
      <w:r w:rsidRPr="00B00A51">
        <w:rPr>
          <w:rFonts w:ascii="Courier New" w:hAnsi="Courier New" w:cs="Courier New"/>
        </w:rPr>
        <w:t>mean(4, 17, 30, 12, .)</w:t>
      </w:r>
    </w:p>
    <w:p w:rsidR="00506C96" w:rsidRDefault="007F06D2" w:rsidP="007F06D2">
      <w:pPr>
        <w:rPr>
          <w:rFonts w:ascii="Times New Roman" w:hAnsi="Times New Roman" w:cs="Times New Roman"/>
        </w:rPr>
      </w:pPr>
      <w:r>
        <w:rPr>
          <w:rFonts w:ascii="Times New Roman" w:hAnsi="Times New Roman" w:cs="Times New Roman"/>
        </w:rPr>
        <w:t>Again, the answer is that it depends on what you mean by</w:t>
      </w:r>
      <w:r w:rsidRPr="007F06D2">
        <w:rPr>
          <w:rFonts w:ascii="Times New Roman" w:hAnsi="Times New Roman" w:cs="Times New Roman"/>
        </w:rPr>
        <w:t xml:space="preserve"> missing.</w:t>
      </w:r>
    </w:p>
    <w:p w:rsidR="00506C96" w:rsidRDefault="00506C96" w:rsidP="007F06D2">
      <w:pPr>
        <w:rPr>
          <w:rFonts w:ascii="Times New Roman" w:hAnsi="Times New Roman" w:cs="Times New Roman"/>
        </w:rPr>
      </w:pPr>
      <w:r>
        <w:rPr>
          <w:rFonts w:ascii="Times New Roman" w:hAnsi="Times New Roman" w:cs="Times New Roman"/>
        </w:rPr>
        <w:t>If you mean “</w:t>
      </w:r>
      <w:r w:rsidR="00883A73">
        <w:rPr>
          <w:rFonts w:ascii="Times New Roman" w:hAnsi="Times New Roman" w:cs="Times New Roman"/>
        </w:rPr>
        <w:t>unknown’, then most of those expressions should yield unknown. (There are two exceptions, which we will get to soon.)</w:t>
      </w:r>
    </w:p>
    <w:p w:rsidR="00883A73" w:rsidRDefault="00883A73" w:rsidP="007F06D2">
      <w:pPr>
        <w:rPr>
          <w:rFonts w:ascii="Times New Roman" w:hAnsi="Times New Roman" w:cs="Times New Roman"/>
        </w:rPr>
      </w:pPr>
      <w:r>
        <w:rPr>
          <w:rFonts w:ascii="Times New Roman" w:hAnsi="Times New Roman" w:cs="Times New Roman"/>
        </w:rPr>
        <w:t>If you mean, vacuous, then the results are 3, 7, 0, 12, 63, and 15.75.</w:t>
      </w:r>
    </w:p>
    <w:p w:rsidR="00883A73" w:rsidRDefault="00883A73" w:rsidP="007F06D2">
      <w:pPr>
        <w:rPr>
          <w:rFonts w:ascii="Times New Roman" w:hAnsi="Times New Roman" w:cs="Times New Roman"/>
        </w:rPr>
      </w:pPr>
      <w:r>
        <w:rPr>
          <w:rFonts w:ascii="Times New Roman" w:hAnsi="Times New Roman" w:cs="Times New Roman"/>
        </w:rPr>
        <w:t>If you mean the bad/Draconian interpretation, then they all evaluate to the “bad” value.</w:t>
      </w:r>
    </w:p>
    <w:p w:rsidR="007F06D2" w:rsidRDefault="00506C96" w:rsidP="007F06D2">
      <w:pPr>
        <w:rPr>
          <w:rFonts w:ascii="Times New Roman" w:hAnsi="Times New Roman" w:cs="Times New Roman"/>
        </w:rPr>
      </w:pPr>
      <w:r>
        <w:rPr>
          <w:rFonts w:ascii="Times New Roman" w:hAnsi="Times New Roman" w:cs="Times New Roman"/>
        </w:rPr>
        <w:t>Again, you can use specific extended missing values to signify different meanings.</w:t>
      </w:r>
      <w:r w:rsidR="00C95E12">
        <w:rPr>
          <w:rFonts w:ascii="Times New Roman" w:hAnsi="Times New Roman" w:cs="Times New Roman"/>
        </w:rPr>
        <w:t xml:space="preserve"> If we adopt those same standards, then we see...</w:t>
      </w:r>
    </w:p>
    <w:p w:rsidR="00C95E12" w:rsidRDefault="00C95E12" w:rsidP="00C95E12">
      <w:pPr>
        <w:pStyle w:val="ListParagraph"/>
        <w:numPr>
          <w:ilvl w:val="0"/>
          <w:numId w:val="5"/>
        </w:numPr>
        <w:rPr>
          <w:rFonts w:ascii="Courier New" w:hAnsi="Courier New" w:cs="Courier New"/>
        </w:rPr>
      </w:pPr>
      <w:r w:rsidRPr="00B00A51">
        <w:rPr>
          <w:rFonts w:ascii="Courier New" w:hAnsi="Courier New" w:cs="Courier New"/>
        </w:rPr>
        <w:t>3 + .</w:t>
      </w:r>
      <w:r w:rsidR="00092C05">
        <w:rPr>
          <w:rFonts w:ascii="Courier New" w:hAnsi="Courier New" w:cs="Courier New"/>
        </w:rPr>
        <w:t>u</w:t>
      </w:r>
      <w:r>
        <w:rPr>
          <w:rFonts w:ascii="Courier New" w:hAnsi="Courier New" w:cs="Courier New"/>
        </w:rPr>
        <w:t xml:space="preserve"> = .</w:t>
      </w:r>
      <w:r w:rsidR="00092C05">
        <w:rPr>
          <w:rFonts w:ascii="Courier New" w:hAnsi="Courier New" w:cs="Courier New"/>
        </w:rPr>
        <w:t>u</w:t>
      </w:r>
    </w:p>
    <w:p w:rsidR="00C95E12" w:rsidRDefault="00C95E12" w:rsidP="00C95E12">
      <w:pPr>
        <w:pStyle w:val="ListParagraph"/>
        <w:numPr>
          <w:ilvl w:val="0"/>
          <w:numId w:val="5"/>
        </w:numPr>
        <w:rPr>
          <w:rFonts w:ascii="Courier New" w:hAnsi="Courier New" w:cs="Courier New"/>
        </w:rPr>
      </w:pPr>
      <w:r>
        <w:rPr>
          <w:rFonts w:ascii="Courier New" w:hAnsi="Courier New" w:cs="Courier New"/>
        </w:rPr>
        <w:lastRenderedPageBreak/>
        <w:t>3 + .v = 3</w:t>
      </w:r>
    </w:p>
    <w:p w:rsidR="00C95E12" w:rsidRDefault="00C95E12" w:rsidP="00C95E12">
      <w:pPr>
        <w:pStyle w:val="ListParagraph"/>
        <w:numPr>
          <w:ilvl w:val="0"/>
          <w:numId w:val="5"/>
        </w:numPr>
        <w:rPr>
          <w:rFonts w:ascii="Courier New" w:hAnsi="Courier New" w:cs="Courier New"/>
        </w:rPr>
      </w:pPr>
      <w:r>
        <w:rPr>
          <w:rFonts w:ascii="Courier New" w:hAnsi="Courier New" w:cs="Courier New"/>
        </w:rPr>
        <w:t>3 + .b = .b</w:t>
      </w:r>
    </w:p>
    <w:p w:rsidR="00C95E12" w:rsidRDefault="00C95E12" w:rsidP="00C95E12">
      <w:pPr>
        <w:pStyle w:val="ListParagraph"/>
        <w:numPr>
          <w:ilvl w:val="0"/>
          <w:numId w:val="5"/>
        </w:numPr>
        <w:rPr>
          <w:rFonts w:ascii="Courier New" w:hAnsi="Courier New" w:cs="Courier New"/>
        </w:rPr>
      </w:pPr>
      <w:r w:rsidRPr="00B00A51">
        <w:rPr>
          <w:rFonts w:ascii="Courier New" w:hAnsi="Courier New" w:cs="Courier New"/>
        </w:rPr>
        <w:t>mean(4, 17, 30, 12, .</w:t>
      </w:r>
      <w:r w:rsidR="00092C05">
        <w:rPr>
          <w:rFonts w:ascii="Courier New" w:hAnsi="Courier New" w:cs="Courier New"/>
        </w:rPr>
        <w:t>u</w:t>
      </w:r>
      <w:r w:rsidRPr="00B00A51">
        <w:rPr>
          <w:rFonts w:ascii="Courier New" w:hAnsi="Courier New" w:cs="Courier New"/>
        </w:rPr>
        <w:t>)</w:t>
      </w:r>
      <w:r>
        <w:rPr>
          <w:rFonts w:ascii="Courier New" w:hAnsi="Courier New" w:cs="Courier New"/>
        </w:rPr>
        <w:t xml:space="preserve"> = .</w:t>
      </w:r>
      <w:r w:rsidR="00092C05">
        <w:rPr>
          <w:rFonts w:ascii="Courier New" w:hAnsi="Courier New" w:cs="Courier New"/>
        </w:rPr>
        <w:t>u</w:t>
      </w:r>
    </w:p>
    <w:p w:rsidR="00C95E12" w:rsidRPr="00B00A51" w:rsidRDefault="00C95E12" w:rsidP="00C95E12">
      <w:pPr>
        <w:pStyle w:val="ListParagraph"/>
        <w:numPr>
          <w:ilvl w:val="0"/>
          <w:numId w:val="5"/>
        </w:numPr>
        <w:rPr>
          <w:rFonts w:ascii="Courier New" w:hAnsi="Courier New" w:cs="Courier New"/>
        </w:rPr>
      </w:pPr>
      <w:r w:rsidRPr="00B00A51">
        <w:rPr>
          <w:rFonts w:ascii="Courier New" w:hAnsi="Courier New" w:cs="Courier New"/>
        </w:rPr>
        <w:t>mean(4, 17, 30, 12, .</w:t>
      </w:r>
      <w:r>
        <w:rPr>
          <w:rFonts w:ascii="Courier New" w:hAnsi="Courier New" w:cs="Courier New"/>
        </w:rPr>
        <w:t>v</w:t>
      </w:r>
      <w:r w:rsidRPr="00B00A51">
        <w:rPr>
          <w:rFonts w:ascii="Courier New" w:hAnsi="Courier New" w:cs="Courier New"/>
        </w:rPr>
        <w:t>)</w:t>
      </w:r>
      <w:r>
        <w:rPr>
          <w:rFonts w:ascii="Courier New" w:hAnsi="Courier New" w:cs="Courier New"/>
        </w:rPr>
        <w:t xml:space="preserve"> = 15.75</w:t>
      </w:r>
    </w:p>
    <w:p w:rsidR="00C95E12" w:rsidRPr="00B00A51" w:rsidRDefault="00C95E12" w:rsidP="00C95E12">
      <w:pPr>
        <w:pStyle w:val="ListParagraph"/>
        <w:numPr>
          <w:ilvl w:val="0"/>
          <w:numId w:val="5"/>
        </w:numPr>
        <w:rPr>
          <w:rFonts w:ascii="Courier New" w:hAnsi="Courier New" w:cs="Courier New"/>
        </w:rPr>
      </w:pPr>
      <w:r w:rsidRPr="00B00A51">
        <w:rPr>
          <w:rFonts w:ascii="Courier New" w:hAnsi="Courier New" w:cs="Courier New"/>
        </w:rPr>
        <w:t>mean(4, 17, 30, 12, .</w:t>
      </w:r>
      <w:r>
        <w:rPr>
          <w:rFonts w:ascii="Courier New" w:hAnsi="Courier New" w:cs="Courier New"/>
        </w:rPr>
        <w:t>b</w:t>
      </w:r>
      <w:r w:rsidRPr="00B00A51">
        <w:rPr>
          <w:rFonts w:ascii="Courier New" w:hAnsi="Courier New" w:cs="Courier New"/>
        </w:rPr>
        <w:t>)</w:t>
      </w:r>
      <w:r>
        <w:rPr>
          <w:rFonts w:ascii="Courier New" w:hAnsi="Courier New" w:cs="Courier New"/>
        </w:rPr>
        <w:t xml:space="preserve"> = .b</w:t>
      </w:r>
    </w:p>
    <w:p w:rsidR="00C95E12" w:rsidRDefault="00C95E12" w:rsidP="00C95E12">
      <w:pPr>
        <w:rPr>
          <w:rFonts w:ascii="Times New Roman" w:hAnsi="Times New Roman" w:cs="Times New Roman"/>
        </w:rPr>
      </w:pPr>
      <w:r w:rsidRPr="00C95E12">
        <w:rPr>
          <w:rFonts w:ascii="Times New Roman" w:hAnsi="Times New Roman" w:cs="Times New Roman"/>
        </w:rPr>
        <w:t xml:space="preserve">It is </w:t>
      </w:r>
      <w:r>
        <w:rPr>
          <w:rFonts w:ascii="Times New Roman" w:hAnsi="Times New Roman" w:cs="Times New Roman"/>
        </w:rPr>
        <w:t>worth noting two special situations:</w:t>
      </w:r>
    </w:p>
    <w:p w:rsidR="00DD7461" w:rsidRDefault="00DD7461" w:rsidP="00DD7461">
      <w:pPr>
        <w:pStyle w:val="ListParagraph"/>
        <w:numPr>
          <w:ilvl w:val="0"/>
          <w:numId w:val="5"/>
        </w:numPr>
        <w:rPr>
          <w:rFonts w:ascii="Courier New" w:hAnsi="Courier New" w:cs="Courier New"/>
        </w:rPr>
      </w:pPr>
      <w:r>
        <w:rPr>
          <w:rFonts w:ascii="Courier New" w:hAnsi="Courier New" w:cs="Courier New"/>
        </w:rPr>
        <w:t>0 * .</w:t>
      </w:r>
      <w:r w:rsidR="00092C05">
        <w:rPr>
          <w:rFonts w:ascii="Courier New" w:hAnsi="Courier New" w:cs="Courier New"/>
        </w:rPr>
        <w:t>u</w:t>
      </w:r>
      <w:r>
        <w:rPr>
          <w:rFonts w:ascii="Courier New" w:hAnsi="Courier New" w:cs="Courier New"/>
        </w:rPr>
        <w:t xml:space="preserve"> = 0</w:t>
      </w:r>
    </w:p>
    <w:p w:rsidR="00DD7461" w:rsidRDefault="00DD7461" w:rsidP="00DD7461">
      <w:pPr>
        <w:pStyle w:val="ListParagraph"/>
        <w:numPr>
          <w:ilvl w:val="0"/>
          <w:numId w:val="5"/>
        </w:numPr>
        <w:rPr>
          <w:rFonts w:ascii="Courier New" w:hAnsi="Courier New" w:cs="Courier New"/>
        </w:rPr>
      </w:pPr>
      <w:r>
        <w:rPr>
          <w:rFonts w:ascii="Courier New" w:hAnsi="Courier New" w:cs="Courier New"/>
        </w:rPr>
        <w:t>12 / .</w:t>
      </w:r>
      <w:r w:rsidR="00092C05">
        <w:rPr>
          <w:rFonts w:ascii="Courier New" w:hAnsi="Courier New" w:cs="Courier New"/>
        </w:rPr>
        <w:t>u</w:t>
      </w:r>
      <w:r>
        <w:rPr>
          <w:rFonts w:ascii="Courier New" w:hAnsi="Courier New" w:cs="Courier New"/>
        </w:rPr>
        <w:t xml:space="preserve"> = .b</w:t>
      </w:r>
    </w:p>
    <w:p w:rsidR="004163A6" w:rsidRDefault="00DD7461" w:rsidP="00C95E12">
      <w:pPr>
        <w:rPr>
          <w:rFonts w:ascii="Times New Roman" w:hAnsi="Times New Roman" w:cs="Times New Roman"/>
        </w:rPr>
      </w:pPr>
      <w:r>
        <w:rPr>
          <w:rFonts w:ascii="Times New Roman" w:hAnsi="Times New Roman" w:cs="Times New Roman"/>
        </w:rPr>
        <w:t xml:space="preserve">The first is clear, but demands some explanation. If you </w:t>
      </w:r>
      <w:r w:rsidR="00092C05">
        <w:rPr>
          <w:rFonts w:ascii="Times New Roman" w:hAnsi="Times New Roman" w:cs="Times New Roman"/>
        </w:rPr>
        <w:t xml:space="preserve">had written a generic missing value, without being </w:t>
      </w:r>
      <w:r>
        <w:rPr>
          <w:rFonts w:ascii="Times New Roman" w:hAnsi="Times New Roman" w:cs="Times New Roman"/>
        </w:rPr>
        <w:t xml:space="preserve">specific about what </w:t>
      </w:r>
      <w:r w:rsidR="00092C05">
        <w:rPr>
          <w:rFonts w:ascii="Times New Roman" w:hAnsi="Times New Roman" w:cs="Times New Roman"/>
        </w:rPr>
        <w:t xml:space="preserve">it </w:t>
      </w:r>
      <w:r>
        <w:rPr>
          <w:rFonts w:ascii="Times New Roman" w:hAnsi="Times New Roman" w:cs="Times New Roman"/>
        </w:rPr>
        <w:t xml:space="preserve">means, then it is not clear. </w:t>
      </w:r>
      <w:r w:rsidR="00092C05">
        <w:rPr>
          <w:rFonts w:ascii="Times New Roman" w:hAnsi="Times New Roman" w:cs="Times New Roman"/>
        </w:rPr>
        <w:t xml:space="preserve">But with the </w:t>
      </w:r>
      <w:r w:rsidR="004163A6">
        <w:rPr>
          <w:rFonts w:ascii="Times New Roman" w:hAnsi="Times New Roman" w:cs="Times New Roman"/>
        </w:rPr>
        <w:t xml:space="preserve">unknown value, then the product is 0. </w:t>
      </w:r>
      <w:r w:rsidR="00092C05">
        <w:rPr>
          <w:rFonts w:ascii="Times New Roman" w:hAnsi="Times New Roman" w:cs="Times New Roman"/>
        </w:rPr>
        <w:t xml:space="preserve">With a generic / nonspecific value, </w:t>
      </w:r>
      <w:r>
        <w:rPr>
          <w:rFonts w:ascii="Times New Roman" w:hAnsi="Times New Roman" w:cs="Times New Roman"/>
        </w:rPr>
        <w:t xml:space="preserve">it might be the result of division by 0, in which case it is really a bad value; you can’t assert that multiplying it by 0 will yield 0. I had once asked Stata Tech Support why 0*. wasn’t evaluated as 0; the reply was that same story about division by zero; </w:t>
      </w:r>
      <w:r w:rsidR="004163A6">
        <w:rPr>
          <w:rFonts w:ascii="Times New Roman" w:hAnsi="Times New Roman" w:cs="Times New Roman"/>
        </w:rPr>
        <w:t>that was implicitly, though maybe not explicitly about different meanings of missing values.</w:t>
      </w:r>
    </w:p>
    <w:p w:rsidR="00C95E12" w:rsidRDefault="004163A6" w:rsidP="004163A6">
      <w:pPr>
        <w:rPr>
          <w:rFonts w:ascii="Times New Roman" w:hAnsi="Times New Roman" w:cs="Times New Roman"/>
        </w:rPr>
      </w:pPr>
      <w:r w:rsidRPr="004163A6">
        <w:rPr>
          <w:rFonts w:ascii="Times New Roman" w:hAnsi="Times New Roman" w:cs="Times New Roman"/>
        </w:rPr>
        <w:t>For the second</w:t>
      </w:r>
      <w:r>
        <w:rPr>
          <w:rFonts w:ascii="Times New Roman" w:hAnsi="Times New Roman" w:cs="Times New Roman"/>
        </w:rPr>
        <w:t xml:space="preserve"> situation: 12 divided by an unknown value would usually be unknown – unless that unknown value happens to be 0. </w:t>
      </w:r>
      <w:r w:rsidR="00624EF1">
        <w:rPr>
          <w:rFonts w:ascii="Times New Roman" w:hAnsi="Times New Roman" w:cs="Times New Roman"/>
        </w:rPr>
        <w:t xml:space="preserve">Since </w:t>
      </w:r>
      <w:r>
        <w:rPr>
          <w:rFonts w:ascii="Times New Roman" w:hAnsi="Times New Roman" w:cs="Times New Roman"/>
        </w:rPr>
        <w:t>it might be 0, the result might be bad.</w:t>
      </w:r>
    </w:p>
    <w:p w:rsidR="00CC40AB" w:rsidRDefault="00CF372F" w:rsidP="00CF372F">
      <w:pPr>
        <w:rPr>
          <w:rFonts w:ascii="Times New Roman" w:hAnsi="Times New Roman" w:cs="Times New Roman"/>
        </w:rPr>
      </w:pPr>
      <w:r>
        <w:rPr>
          <w:rFonts w:ascii="Times New Roman" w:hAnsi="Times New Roman" w:cs="Times New Roman"/>
        </w:rPr>
        <w:t>Another point worth noting is that when Stata evaluates sums and means – in the sum() function, or the egen sum, rowtotal, mean, and rowmean</w:t>
      </w:r>
      <w:r w:rsidR="00CC40AB">
        <w:rPr>
          <w:rFonts w:ascii="Times New Roman" w:hAnsi="Times New Roman" w:cs="Times New Roman"/>
        </w:rPr>
        <w:t xml:space="preserve"> functions, or summarize – it </w:t>
      </w:r>
      <w:r>
        <w:rPr>
          <w:rFonts w:ascii="Times New Roman" w:hAnsi="Times New Roman" w:cs="Times New Roman"/>
        </w:rPr>
        <w:t>applies the Liberal protocol</w:t>
      </w:r>
      <w:r w:rsidR="00CC40AB">
        <w:rPr>
          <w:rFonts w:ascii="Times New Roman" w:hAnsi="Times New Roman" w:cs="Times New Roman"/>
        </w:rPr>
        <w:t>; it treats missing values as vacuous. Documentation states “treating missing values as zero” in the case of sums, or “ignoring missing values”, in the case of means. What this really means more generally, is that it treats missing values as vacuous.</w:t>
      </w:r>
    </w:p>
    <w:p w:rsidR="00CF372F" w:rsidRDefault="00CF372F" w:rsidP="004163A6">
      <w:pPr>
        <w:rPr>
          <w:rFonts w:ascii="Times New Roman" w:hAnsi="Times New Roman" w:cs="Times New Roman"/>
        </w:rPr>
      </w:pPr>
      <w:r>
        <w:rPr>
          <w:rFonts w:ascii="Times New Roman" w:hAnsi="Times New Roman" w:cs="Times New Roman"/>
        </w:rPr>
        <w:t>One might imagine creating a computational system that embodies these ideas. Then we could evaluate such expressions as…</w:t>
      </w:r>
    </w:p>
    <w:p w:rsidR="00CC40AB" w:rsidRPr="008E4BA9" w:rsidRDefault="00CF372F" w:rsidP="00CC40AB">
      <w:pPr>
        <w:pStyle w:val="ListParagraph"/>
        <w:numPr>
          <w:ilvl w:val="0"/>
          <w:numId w:val="9"/>
        </w:numPr>
        <w:rPr>
          <w:rFonts w:ascii="Courier New" w:hAnsi="Courier New" w:cs="Courier New"/>
        </w:rPr>
      </w:pPr>
      <w:r>
        <w:rPr>
          <w:rFonts w:ascii="Times New Roman" w:hAnsi="Times New Roman" w:cs="Times New Roman"/>
        </w:rPr>
        <w:t xml:space="preserve"> </w:t>
      </w:r>
      <w:r w:rsidR="00CC40AB" w:rsidRPr="008E4BA9">
        <w:rPr>
          <w:rFonts w:ascii="Courier New" w:hAnsi="Courier New" w:cs="Courier New"/>
        </w:rPr>
        <w:t>(12 + 3 +.v) * 2 = 30</w:t>
      </w:r>
    </w:p>
    <w:p w:rsidR="00CC40AB" w:rsidRPr="008E4BA9" w:rsidRDefault="00CC40AB" w:rsidP="00CC40AB">
      <w:pPr>
        <w:pStyle w:val="ListParagraph"/>
        <w:numPr>
          <w:ilvl w:val="0"/>
          <w:numId w:val="9"/>
        </w:numPr>
        <w:rPr>
          <w:rFonts w:ascii="Courier New" w:hAnsi="Courier New" w:cs="Courier New"/>
        </w:rPr>
      </w:pPr>
      <w:r w:rsidRPr="008E4BA9">
        <w:rPr>
          <w:rFonts w:ascii="Courier New" w:hAnsi="Courier New" w:cs="Courier New"/>
        </w:rPr>
        <w:t>(12 + 3 +.v) * .</w:t>
      </w:r>
      <w:r w:rsidR="00D6192C">
        <w:rPr>
          <w:rFonts w:ascii="Courier New" w:hAnsi="Courier New" w:cs="Courier New"/>
        </w:rPr>
        <w:t>u</w:t>
      </w:r>
      <w:r w:rsidRPr="008E4BA9">
        <w:rPr>
          <w:rFonts w:ascii="Courier New" w:hAnsi="Courier New" w:cs="Courier New"/>
        </w:rPr>
        <w:t xml:space="preserve"> = .</w:t>
      </w:r>
      <w:r w:rsidR="00D6192C">
        <w:rPr>
          <w:rFonts w:ascii="Courier New" w:hAnsi="Courier New" w:cs="Courier New"/>
        </w:rPr>
        <w:t>u</w:t>
      </w:r>
    </w:p>
    <w:p w:rsidR="00CC40AB" w:rsidRPr="008E4BA9" w:rsidRDefault="00CC40AB" w:rsidP="00CC40AB">
      <w:pPr>
        <w:pStyle w:val="ListParagraph"/>
        <w:numPr>
          <w:ilvl w:val="0"/>
          <w:numId w:val="9"/>
        </w:numPr>
        <w:rPr>
          <w:rFonts w:ascii="Courier New" w:hAnsi="Courier New" w:cs="Courier New"/>
        </w:rPr>
      </w:pPr>
      <w:r w:rsidRPr="008E4BA9">
        <w:rPr>
          <w:rFonts w:ascii="Courier New" w:hAnsi="Courier New" w:cs="Courier New"/>
        </w:rPr>
        <w:t>((7 + .v) * 2 - 14) * .</w:t>
      </w:r>
      <w:r w:rsidR="00D6192C">
        <w:rPr>
          <w:rFonts w:ascii="Courier New" w:hAnsi="Courier New" w:cs="Courier New"/>
        </w:rPr>
        <w:t>u</w:t>
      </w:r>
      <w:r w:rsidRPr="008E4BA9">
        <w:rPr>
          <w:rFonts w:ascii="Courier New" w:hAnsi="Courier New" w:cs="Courier New"/>
        </w:rPr>
        <w:t xml:space="preserve"> = 0</w:t>
      </w:r>
    </w:p>
    <w:p w:rsidR="004163A6" w:rsidRDefault="00CC40AB" w:rsidP="004163A6">
      <w:pPr>
        <w:rPr>
          <w:rFonts w:ascii="Times New Roman" w:hAnsi="Times New Roman" w:cs="Times New Roman"/>
        </w:rPr>
      </w:pPr>
      <w:r>
        <w:rPr>
          <w:rFonts w:ascii="Times New Roman" w:hAnsi="Times New Roman" w:cs="Times New Roman"/>
        </w:rPr>
        <w:t>Of course, Stata doesn’t operate this way. This is what I would do if I were constructing my own system.</w:t>
      </w:r>
    </w:p>
    <w:p w:rsidR="00CC40AB" w:rsidRDefault="007A0AB7" w:rsidP="004163A6">
      <w:pPr>
        <w:rPr>
          <w:rFonts w:ascii="Times New Roman" w:hAnsi="Times New Roman" w:cs="Times New Roman"/>
        </w:rPr>
      </w:pPr>
      <w:r>
        <w:rPr>
          <w:rFonts w:ascii="Times New Roman" w:hAnsi="Times New Roman" w:cs="Times New Roman"/>
        </w:rPr>
        <w:t>In the case of logical operations, I have created egen functions to do this work; again, they can only handle one species of operation at a time. I might imagine doing the same for arithmetic; I have not tried that yet.</w:t>
      </w:r>
    </w:p>
    <w:p w:rsidR="007A0AB7" w:rsidRPr="007A0AB7" w:rsidRDefault="007A0AB7" w:rsidP="004163A6">
      <w:pPr>
        <w:rPr>
          <w:rFonts w:ascii="Times New Roman" w:hAnsi="Times New Roman" w:cs="Times New Roman"/>
          <w:b/>
        </w:rPr>
      </w:pPr>
      <w:r w:rsidRPr="007A0AB7">
        <w:rPr>
          <w:rFonts w:ascii="Times New Roman" w:hAnsi="Times New Roman" w:cs="Times New Roman"/>
          <w:b/>
        </w:rPr>
        <w:t>Abstraction</w:t>
      </w:r>
    </w:p>
    <w:p w:rsidR="007A0AB7" w:rsidRDefault="007A0AB7" w:rsidP="004163A6">
      <w:pPr>
        <w:rPr>
          <w:rFonts w:ascii="Times New Roman" w:hAnsi="Times New Roman" w:cs="Times New Roman"/>
        </w:rPr>
      </w:pPr>
      <w:r>
        <w:rPr>
          <w:rFonts w:ascii="Times New Roman" w:hAnsi="Times New Roman" w:cs="Times New Roman"/>
        </w:rPr>
        <w:t>What we have seen is the extension of classic operations by mixing in additional special values. Let us refer to the standard or classical values as “normal”. Then we extend the operation by establishing that some of the additional values as “superior” to the normal values, and some are “inferior”. By “superior” and “inferior”, we mean that they have higher or lower precedence in the evaluation process.</w:t>
      </w:r>
    </w:p>
    <w:p w:rsidR="007A0AB7" w:rsidRPr="006C43F3" w:rsidRDefault="007A0AB7" w:rsidP="006C43F3">
      <w:pPr>
        <w:pStyle w:val="ListParagraph"/>
        <w:numPr>
          <w:ilvl w:val="0"/>
          <w:numId w:val="14"/>
        </w:numPr>
        <w:rPr>
          <w:rFonts w:ascii="Times New Roman" w:hAnsi="Times New Roman" w:cs="Times New Roman"/>
        </w:rPr>
      </w:pPr>
      <w:r w:rsidRPr="006C43F3">
        <w:rPr>
          <w:rFonts w:ascii="Times New Roman" w:hAnsi="Times New Roman" w:cs="Times New Roman"/>
        </w:rPr>
        <w:lastRenderedPageBreak/>
        <w:t>If a superior value is present, then it prevails.</w:t>
      </w:r>
    </w:p>
    <w:p w:rsidR="007A0AB7" w:rsidRPr="006C43F3" w:rsidRDefault="007A0AB7" w:rsidP="006C43F3">
      <w:pPr>
        <w:pStyle w:val="ListParagraph"/>
        <w:numPr>
          <w:ilvl w:val="0"/>
          <w:numId w:val="14"/>
        </w:numPr>
        <w:rPr>
          <w:rFonts w:ascii="Times New Roman" w:hAnsi="Times New Roman" w:cs="Times New Roman"/>
        </w:rPr>
      </w:pPr>
      <w:r w:rsidRPr="006C43F3">
        <w:rPr>
          <w:rFonts w:ascii="Times New Roman" w:hAnsi="Times New Roman" w:cs="Times New Roman"/>
        </w:rPr>
        <w:t xml:space="preserve">If an inferior value is present, ignore it, unless it </w:t>
      </w:r>
      <w:r w:rsidR="006C43F3" w:rsidRPr="006C43F3">
        <w:rPr>
          <w:rFonts w:ascii="Times New Roman" w:hAnsi="Times New Roman" w:cs="Times New Roman"/>
        </w:rPr>
        <w:t>the only value present (there are no higher-ranking values).</w:t>
      </w:r>
    </w:p>
    <w:p w:rsidR="006C43F3" w:rsidRDefault="006C43F3" w:rsidP="004163A6">
      <w:pPr>
        <w:rPr>
          <w:rFonts w:ascii="Times New Roman" w:hAnsi="Times New Roman" w:cs="Times New Roman"/>
        </w:rPr>
      </w:pPr>
      <w:r>
        <w:rPr>
          <w:rFonts w:ascii="Times New Roman" w:hAnsi="Times New Roman" w:cs="Times New Roman"/>
        </w:rPr>
        <w:t>Under this scheme of understanding, we have.</w:t>
      </w:r>
    </w:p>
    <w:p w:rsidR="006C43F3" w:rsidRPr="006C43F3" w:rsidRDefault="006C43F3" w:rsidP="006C43F3">
      <w:pPr>
        <w:pStyle w:val="ListParagraph"/>
        <w:numPr>
          <w:ilvl w:val="0"/>
          <w:numId w:val="15"/>
        </w:numPr>
        <w:rPr>
          <w:rFonts w:ascii="Times New Roman" w:hAnsi="Times New Roman" w:cs="Times New Roman"/>
        </w:rPr>
      </w:pPr>
      <w:r w:rsidRPr="006C43F3">
        <w:rPr>
          <w:rFonts w:ascii="Times New Roman" w:hAnsi="Times New Roman" w:cs="Times New Roman"/>
        </w:rPr>
        <w:t>.b is superior</w:t>
      </w:r>
    </w:p>
    <w:p w:rsidR="006C43F3" w:rsidRPr="006C43F3" w:rsidRDefault="006C43F3" w:rsidP="006C43F3">
      <w:pPr>
        <w:pStyle w:val="ListParagraph"/>
        <w:numPr>
          <w:ilvl w:val="0"/>
          <w:numId w:val="15"/>
        </w:numPr>
        <w:rPr>
          <w:rFonts w:ascii="Times New Roman" w:hAnsi="Times New Roman" w:cs="Times New Roman"/>
        </w:rPr>
      </w:pPr>
      <w:r w:rsidRPr="006C43F3">
        <w:rPr>
          <w:rFonts w:ascii="Times New Roman" w:hAnsi="Times New Roman" w:cs="Times New Roman"/>
        </w:rPr>
        <w:t>.</w:t>
      </w:r>
      <w:r w:rsidR="00D6192C">
        <w:rPr>
          <w:rFonts w:ascii="Times New Roman" w:hAnsi="Times New Roman" w:cs="Times New Roman"/>
        </w:rPr>
        <w:t>u</w:t>
      </w:r>
      <w:r w:rsidRPr="006C43F3">
        <w:rPr>
          <w:rFonts w:ascii="Times New Roman" w:hAnsi="Times New Roman" w:cs="Times New Roman"/>
        </w:rPr>
        <w:t xml:space="preserve"> is also </w:t>
      </w:r>
      <w:r>
        <w:rPr>
          <w:rFonts w:ascii="Times New Roman" w:hAnsi="Times New Roman" w:cs="Times New Roman"/>
        </w:rPr>
        <w:t>superior, but not as much as .b</w:t>
      </w:r>
    </w:p>
    <w:p w:rsidR="006C43F3" w:rsidRDefault="006C43F3" w:rsidP="006C43F3">
      <w:pPr>
        <w:pStyle w:val="ListParagraph"/>
        <w:numPr>
          <w:ilvl w:val="0"/>
          <w:numId w:val="15"/>
        </w:numPr>
        <w:rPr>
          <w:rFonts w:ascii="Times New Roman" w:hAnsi="Times New Roman" w:cs="Times New Roman"/>
        </w:rPr>
      </w:pPr>
      <w:r w:rsidRPr="006C43F3">
        <w:rPr>
          <w:rFonts w:ascii="Times New Roman" w:hAnsi="Times New Roman" w:cs="Times New Roman"/>
        </w:rPr>
        <w:t>.v is inferior</w:t>
      </w:r>
    </w:p>
    <w:p w:rsidR="006C43F3" w:rsidRDefault="006C43F3" w:rsidP="006C43F3">
      <w:pPr>
        <w:rPr>
          <w:rFonts w:ascii="Times New Roman" w:hAnsi="Times New Roman" w:cs="Times New Roman"/>
        </w:rPr>
      </w:pPr>
      <w:r>
        <w:rPr>
          <w:rFonts w:ascii="Times New Roman" w:hAnsi="Times New Roman" w:cs="Times New Roman"/>
        </w:rPr>
        <w:t>We can depict this in a lattice:</w:t>
      </w:r>
    </w:p>
    <w:tbl>
      <w:tblPr>
        <w:tblStyle w:val="TableGrid"/>
        <w:tblW w:w="0" w:type="auto"/>
        <w:tblLook w:val="04A0" w:firstRow="1" w:lastRow="0" w:firstColumn="1" w:lastColumn="0" w:noHBand="0" w:noVBand="1"/>
      </w:tblPr>
      <w:tblGrid>
        <w:gridCol w:w="889"/>
      </w:tblGrid>
      <w:tr w:rsidR="006C43F3" w:rsidTr="006C43F3">
        <w:trPr>
          <w:trHeight w:val="347"/>
        </w:trPr>
        <w:tc>
          <w:tcPr>
            <w:tcW w:w="811" w:type="dxa"/>
          </w:tcPr>
          <w:p w:rsidR="006C43F3" w:rsidRDefault="006C43F3" w:rsidP="006C43F3">
            <w:pPr>
              <w:rPr>
                <w:rFonts w:ascii="Times New Roman" w:hAnsi="Times New Roman" w:cs="Times New Roman"/>
              </w:rPr>
            </w:pPr>
            <w:r>
              <w:rPr>
                <w:rFonts w:ascii="Times New Roman" w:hAnsi="Times New Roman" w:cs="Times New Roman"/>
              </w:rPr>
              <w:t>.b</w:t>
            </w:r>
          </w:p>
        </w:tc>
      </w:tr>
      <w:tr w:rsidR="006C43F3" w:rsidTr="006C43F3">
        <w:trPr>
          <w:trHeight w:val="326"/>
        </w:trPr>
        <w:tc>
          <w:tcPr>
            <w:tcW w:w="811" w:type="dxa"/>
          </w:tcPr>
          <w:p w:rsidR="006C43F3" w:rsidRDefault="006C43F3" w:rsidP="006C43F3">
            <w:pPr>
              <w:rPr>
                <w:rFonts w:ascii="Times New Roman" w:hAnsi="Times New Roman" w:cs="Times New Roman"/>
              </w:rPr>
            </w:pPr>
            <w:r>
              <w:rPr>
                <w:rFonts w:ascii="Times New Roman" w:hAnsi="Times New Roman" w:cs="Times New Roman"/>
              </w:rPr>
              <w:t>.</w:t>
            </w:r>
            <w:r w:rsidR="00D6192C">
              <w:rPr>
                <w:rFonts w:ascii="Times New Roman" w:hAnsi="Times New Roman" w:cs="Times New Roman"/>
              </w:rPr>
              <w:t>u</w:t>
            </w:r>
          </w:p>
        </w:tc>
      </w:tr>
      <w:tr w:rsidR="006C43F3" w:rsidTr="006C43F3">
        <w:trPr>
          <w:trHeight w:val="347"/>
        </w:trPr>
        <w:tc>
          <w:tcPr>
            <w:tcW w:w="811" w:type="dxa"/>
          </w:tcPr>
          <w:p w:rsidR="006C43F3" w:rsidRDefault="006C43F3" w:rsidP="006C43F3">
            <w:pPr>
              <w:rPr>
                <w:rFonts w:ascii="Times New Roman" w:hAnsi="Times New Roman" w:cs="Times New Roman"/>
              </w:rPr>
            </w:pPr>
            <w:r>
              <w:rPr>
                <w:rFonts w:ascii="Times New Roman" w:hAnsi="Times New Roman" w:cs="Times New Roman"/>
              </w:rPr>
              <w:t>Normal values</w:t>
            </w:r>
          </w:p>
        </w:tc>
      </w:tr>
      <w:tr w:rsidR="006C43F3" w:rsidTr="006C43F3">
        <w:trPr>
          <w:trHeight w:val="326"/>
        </w:trPr>
        <w:tc>
          <w:tcPr>
            <w:tcW w:w="811" w:type="dxa"/>
          </w:tcPr>
          <w:p w:rsidR="006C43F3" w:rsidRDefault="006C43F3" w:rsidP="006C43F3">
            <w:pPr>
              <w:rPr>
                <w:rFonts w:ascii="Times New Roman" w:hAnsi="Times New Roman" w:cs="Times New Roman"/>
              </w:rPr>
            </w:pPr>
            <w:r>
              <w:rPr>
                <w:rFonts w:ascii="Times New Roman" w:hAnsi="Times New Roman" w:cs="Times New Roman"/>
              </w:rPr>
              <w:t>.v</w:t>
            </w:r>
          </w:p>
        </w:tc>
      </w:tr>
    </w:tbl>
    <w:p w:rsidR="006C43F3" w:rsidRPr="006C43F3" w:rsidRDefault="006C43F3" w:rsidP="006C43F3">
      <w:pPr>
        <w:rPr>
          <w:rFonts w:ascii="Times New Roman" w:hAnsi="Times New Roman" w:cs="Times New Roman"/>
        </w:rPr>
      </w:pPr>
    </w:p>
    <w:p w:rsidR="006C43F3" w:rsidRDefault="006C43F3" w:rsidP="004163A6">
      <w:pPr>
        <w:rPr>
          <w:rFonts w:ascii="Times New Roman" w:hAnsi="Times New Roman" w:cs="Times New Roman"/>
        </w:rPr>
      </w:pPr>
      <w:r>
        <w:rPr>
          <w:rFonts w:ascii="Times New Roman" w:hAnsi="Times New Roman" w:cs="Times New Roman"/>
        </w:rPr>
        <w:t>Thus, we have that, not only are the extra values superior of inferior to the normal values, but they also have a ranking among themselves: .b superior to ..</w:t>
      </w:r>
    </w:p>
    <w:p w:rsidR="006C43F3" w:rsidRDefault="006C43F3" w:rsidP="004163A6">
      <w:pPr>
        <w:rPr>
          <w:rFonts w:ascii="Times New Roman" w:hAnsi="Times New Roman" w:cs="Times New Roman"/>
        </w:rPr>
      </w:pPr>
      <w:r>
        <w:rPr>
          <w:rFonts w:ascii="Times New Roman" w:hAnsi="Times New Roman" w:cs="Times New Roman"/>
        </w:rPr>
        <w:t>Thus, we can generalize this to many levels:</w:t>
      </w:r>
    </w:p>
    <w:tbl>
      <w:tblPr>
        <w:tblStyle w:val="TableGrid"/>
        <w:tblW w:w="0" w:type="auto"/>
        <w:tblLook w:val="04A0" w:firstRow="1" w:lastRow="0" w:firstColumn="1" w:lastColumn="0" w:noHBand="0" w:noVBand="1"/>
      </w:tblPr>
      <w:tblGrid>
        <w:gridCol w:w="1051"/>
      </w:tblGrid>
      <w:tr w:rsidR="006C43F3" w:rsidTr="007D149A">
        <w:trPr>
          <w:trHeight w:val="367"/>
        </w:trPr>
        <w:tc>
          <w:tcPr>
            <w:tcW w:w="1051" w:type="dxa"/>
          </w:tcPr>
          <w:p w:rsidR="006C43F3" w:rsidRDefault="006C43F3" w:rsidP="004163A6">
            <w:pPr>
              <w:rPr>
                <w:rFonts w:ascii="Times New Roman" w:hAnsi="Times New Roman" w:cs="Times New Roman"/>
              </w:rPr>
            </w:pPr>
            <w:r>
              <w:rPr>
                <w:rFonts w:ascii="Times New Roman" w:hAnsi="Times New Roman" w:cs="Times New Roman"/>
              </w:rPr>
              <w:t>sup n</w:t>
            </w:r>
          </w:p>
        </w:tc>
      </w:tr>
      <w:tr w:rsidR="006C43F3" w:rsidTr="007D149A">
        <w:trPr>
          <w:trHeight w:val="345"/>
        </w:trPr>
        <w:tc>
          <w:tcPr>
            <w:tcW w:w="1051" w:type="dxa"/>
          </w:tcPr>
          <w:p w:rsidR="006C43F3" w:rsidRDefault="006C43F3" w:rsidP="004163A6">
            <w:pPr>
              <w:rPr>
                <w:rFonts w:ascii="Times New Roman" w:hAnsi="Times New Roman" w:cs="Times New Roman"/>
              </w:rPr>
            </w:pPr>
            <w:r>
              <w:rPr>
                <w:rFonts w:ascii="Times New Roman" w:hAnsi="Times New Roman" w:cs="Times New Roman"/>
              </w:rPr>
              <w:t>sup_n-1</w:t>
            </w:r>
          </w:p>
        </w:tc>
      </w:tr>
      <w:tr w:rsidR="006C43F3" w:rsidTr="007D149A">
        <w:trPr>
          <w:trHeight w:val="367"/>
        </w:trPr>
        <w:tc>
          <w:tcPr>
            <w:tcW w:w="1051" w:type="dxa"/>
          </w:tcPr>
          <w:p w:rsidR="006C43F3" w:rsidRDefault="006C43F3" w:rsidP="004163A6">
            <w:pPr>
              <w:rPr>
                <w:rFonts w:ascii="Times New Roman" w:hAnsi="Times New Roman" w:cs="Times New Roman"/>
              </w:rPr>
            </w:pPr>
          </w:p>
        </w:tc>
      </w:tr>
      <w:tr w:rsidR="006C43F3" w:rsidTr="007D149A">
        <w:trPr>
          <w:trHeight w:val="345"/>
        </w:trPr>
        <w:tc>
          <w:tcPr>
            <w:tcW w:w="1051" w:type="dxa"/>
          </w:tcPr>
          <w:p w:rsidR="006C43F3" w:rsidRDefault="006C43F3" w:rsidP="004163A6">
            <w:pPr>
              <w:rPr>
                <w:rFonts w:ascii="Times New Roman" w:hAnsi="Times New Roman" w:cs="Times New Roman"/>
              </w:rPr>
            </w:pPr>
            <w:r>
              <w:rPr>
                <w:rFonts w:ascii="Times New Roman" w:hAnsi="Times New Roman" w:cs="Times New Roman"/>
              </w:rPr>
              <w:t xml:space="preserve">Sup </w:t>
            </w:r>
            <w:r w:rsidR="007D149A">
              <w:rPr>
                <w:rFonts w:ascii="Times New Roman" w:hAnsi="Times New Roman" w:cs="Times New Roman"/>
              </w:rPr>
              <w:t>2</w:t>
            </w:r>
          </w:p>
        </w:tc>
      </w:tr>
      <w:tr w:rsidR="007D149A" w:rsidTr="007D149A">
        <w:trPr>
          <w:trHeight w:val="367"/>
        </w:trPr>
        <w:tc>
          <w:tcPr>
            <w:tcW w:w="1051" w:type="dxa"/>
          </w:tcPr>
          <w:p w:rsidR="007D149A" w:rsidRDefault="007D149A" w:rsidP="007D149A">
            <w:pPr>
              <w:rPr>
                <w:rFonts w:ascii="Times New Roman" w:hAnsi="Times New Roman" w:cs="Times New Roman"/>
              </w:rPr>
            </w:pPr>
            <w:r>
              <w:rPr>
                <w:rFonts w:ascii="Times New Roman" w:hAnsi="Times New Roman" w:cs="Times New Roman"/>
              </w:rPr>
              <w:t>Sup 1</w:t>
            </w:r>
          </w:p>
        </w:tc>
      </w:tr>
      <w:tr w:rsidR="007D149A" w:rsidTr="007D149A">
        <w:trPr>
          <w:trHeight w:val="345"/>
        </w:trPr>
        <w:tc>
          <w:tcPr>
            <w:tcW w:w="1051" w:type="dxa"/>
          </w:tcPr>
          <w:p w:rsidR="007D149A" w:rsidRDefault="007D149A" w:rsidP="007D149A">
            <w:pPr>
              <w:rPr>
                <w:rFonts w:ascii="Times New Roman" w:hAnsi="Times New Roman" w:cs="Times New Roman"/>
              </w:rPr>
            </w:pPr>
            <w:r>
              <w:rPr>
                <w:rFonts w:ascii="Times New Roman" w:hAnsi="Times New Roman" w:cs="Times New Roman"/>
              </w:rPr>
              <w:t>Normal values</w:t>
            </w:r>
          </w:p>
        </w:tc>
      </w:tr>
      <w:tr w:rsidR="007D149A" w:rsidTr="007D149A">
        <w:trPr>
          <w:trHeight w:val="367"/>
        </w:trPr>
        <w:tc>
          <w:tcPr>
            <w:tcW w:w="1051" w:type="dxa"/>
          </w:tcPr>
          <w:p w:rsidR="007D149A" w:rsidRDefault="007D149A" w:rsidP="007D149A">
            <w:pPr>
              <w:rPr>
                <w:rFonts w:ascii="Times New Roman" w:hAnsi="Times New Roman" w:cs="Times New Roman"/>
              </w:rPr>
            </w:pPr>
            <w:r>
              <w:rPr>
                <w:rFonts w:ascii="Times New Roman" w:hAnsi="Times New Roman" w:cs="Times New Roman"/>
              </w:rPr>
              <w:t>Inf 1</w:t>
            </w:r>
          </w:p>
        </w:tc>
      </w:tr>
      <w:tr w:rsidR="007D149A" w:rsidTr="007D149A">
        <w:trPr>
          <w:trHeight w:val="345"/>
        </w:trPr>
        <w:tc>
          <w:tcPr>
            <w:tcW w:w="1051" w:type="dxa"/>
          </w:tcPr>
          <w:p w:rsidR="007D149A" w:rsidRDefault="007D149A" w:rsidP="007D149A">
            <w:pPr>
              <w:rPr>
                <w:rFonts w:ascii="Times New Roman" w:hAnsi="Times New Roman" w:cs="Times New Roman"/>
              </w:rPr>
            </w:pPr>
            <w:r>
              <w:rPr>
                <w:rFonts w:ascii="Times New Roman" w:hAnsi="Times New Roman" w:cs="Times New Roman"/>
              </w:rPr>
              <w:t>Inf 2</w:t>
            </w:r>
          </w:p>
        </w:tc>
      </w:tr>
      <w:tr w:rsidR="007D149A" w:rsidTr="007D149A">
        <w:trPr>
          <w:trHeight w:val="367"/>
        </w:trPr>
        <w:tc>
          <w:tcPr>
            <w:tcW w:w="1051" w:type="dxa"/>
          </w:tcPr>
          <w:p w:rsidR="007D149A" w:rsidRDefault="007D149A" w:rsidP="007D149A">
            <w:pPr>
              <w:rPr>
                <w:rFonts w:ascii="Times New Roman" w:hAnsi="Times New Roman" w:cs="Times New Roman"/>
              </w:rPr>
            </w:pPr>
          </w:p>
        </w:tc>
      </w:tr>
      <w:tr w:rsidR="007D149A" w:rsidTr="007D149A">
        <w:trPr>
          <w:trHeight w:val="345"/>
        </w:trPr>
        <w:tc>
          <w:tcPr>
            <w:tcW w:w="1051" w:type="dxa"/>
          </w:tcPr>
          <w:p w:rsidR="007D149A" w:rsidRDefault="007D149A" w:rsidP="007D149A">
            <w:pPr>
              <w:rPr>
                <w:rFonts w:ascii="Times New Roman" w:hAnsi="Times New Roman" w:cs="Times New Roman"/>
              </w:rPr>
            </w:pPr>
            <w:r>
              <w:rPr>
                <w:rFonts w:ascii="Times New Roman" w:hAnsi="Times New Roman" w:cs="Times New Roman"/>
              </w:rPr>
              <w:t>Inf k</w:t>
            </w:r>
          </w:p>
        </w:tc>
      </w:tr>
    </w:tbl>
    <w:p w:rsidR="006C43F3" w:rsidRPr="004163A6" w:rsidRDefault="006C43F3" w:rsidP="004163A6">
      <w:pPr>
        <w:rPr>
          <w:rFonts w:ascii="Times New Roman" w:hAnsi="Times New Roman" w:cs="Times New Roman"/>
        </w:rPr>
      </w:pPr>
    </w:p>
    <w:p w:rsidR="00C95E12" w:rsidRDefault="007D149A" w:rsidP="007F06D2">
      <w:pPr>
        <w:rPr>
          <w:rFonts w:ascii="Times New Roman" w:hAnsi="Times New Roman" w:cs="Times New Roman"/>
        </w:rPr>
      </w:pPr>
      <w:r>
        <w:rPr>
          <w:rFonts w:ascii="Times New Roman" w:hAnsi="Times New Roman" w:cs="Times New Roman"/>
        </w:rPr>
        <w:t>The system we have explored here is a special case: two superior and one inferior value.</w:t>
      </w:r>
    </w:p>
    <w:p w:rsidR="007D149A" w:rsidRDefault="007D149A" w:rsidP="007F06D2">
      <w:pPr>
        <w:rPr>
          <w:rFonts w:ascii="Times New Roman" w:hAnsi="Times New Roman" w:cs="Times New Roman"/>
        </w:rPr>
      </w:pPr>
      <w:r>
        <w:rPr>
          <w:rFonts w:ascii="Times New Roman" w:hAnsi="Times New Roman" w:cs="Times New Roman"/>
        </w:rPr>
        <w:t xml:space="preserve">This abstraction is just that. I can’t think of a practical use beyond the three extra values discussed here. But I hope that this has given you a system of understanding – of things you may have already known, but may have not </w:t>
      </w:r>
      <w:r w:rsidR="00511480">
        <w:rPr>
          <w:rFonts w:ascii="Times New Roman" w:hAnsi="Times New Roman" w:cs="Times New Roman"/>
        </w:rPr>
        <w:t>though about in such explicit terms.</w:t>
      </w:r>
    </w:p>
    <w:p w:rsidR="005F1FA9" w:rsidRDefault="005F1FA9">
      <w:pPr>
        <w:rPr>
          <w:rFonts w:ascii="Times New Roman" w:hAnsi="Times New Roman" w:cs="Times New Roman"/>
        </w:rPr>
      </w:pPr>
    </w:p>
    <w:sectPr w:rsidR="005F1FA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C61" w:rsidRDefault="00236C61" w:rsidP="00847EEB">
      <w:pPr>
        <w:spacing w:after="0" w:line="240" w:lineRule="auto"/>
      </w:pPr>
      <w:r>
        <w:separator/>
      </w:r>
    </w:p>
  </w:endnote>
  <w:endnote w:type="continuationSeparator" w:id="0">
    <w:p w:rsidR="00236C61" w:rsidRDefault="00236C61" w:rsidP="0084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C61" w:rsidRDefault="00236C61" w:rsidP="00847EEB">
      <w:pPr>
        <w:spacing w:after="0" w:line="240" w:lineRule="auto"/>
      </w:pPr>
      <w:r>
        <w:separator/>
      </w:r>
    </w:p>
  </w:footnote>
  <w:footnote w:type="continuationSeparator" w:id="0">
    <w:p w:rsidR="00236C61" w:rsidRDefault="00236C61" w:rsidP="00847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847EEB" w:rsidRDefault="00847EE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128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128E">
          <w:rPr>
            <w:b/>
            <w:bCs/>
            <w:noProof/>
          </w:rPr>
          <w:t>7</w:t>
        </w:r>
        <w:r>
          <w:rPr>
            <w:b/>
            <w:bCs/>
            <w:sz w:val="24"/>
            <w:szCs w:val="24"/>
          </w:rPr>
          <w:fldChar w:fldCharType="end"/>
        </w:r>
      </w:p>
    </w:sdtContent>
  </w:sdt>
  <w:p w:rsidR="00847EEB" w:rsidRDefault="00847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A647C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AE3369"/>
    <w:multiLevelType w:val="hybridMultilevel"/>
    <w:tmpl w:val="10D2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667E0"/>
    <w:multiLevelType w:val="hybridMultilevel"/>
    <w:tmpl w:val="B38C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267F6"/>
    <w:multiLevelType w:val="hybridMultilevel"/>
    <w:tmpl w:val="458C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000B2"/>
    <w:multiLevelType w:val="hybridMultilevel"/>
    <w:tmpl w:val="A1A2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01198"/>
    <w:multiLevelType w:val="hybridMultilevel"/>
    <w:tmpl w:val="65F0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703F4"/>
    <w:multiLevelType w:val="hybridMultilevel"/>
    <w:tmpl w:val="A24C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01D12"/>
    <w:multiLevelType w:val="hybridMultilevel"/>
    <w:tmpl w:val="0318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8489D"/>
    <w:multiLevelType w:val="hybridMultilevel"/>
    <w:tmpl w:val="E694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A2639"/>
    <w:multiLevelType w:val="hybridMultilevel"/>
    <w:tmpl w:val="4342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02E37"/>
    <w:multiLevelType w:val="hybridMultilevel"/>
    <w:tmpl w:val="4E88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00AF5"/>
    <w:multiLevelType w:val="hybridMultilevel"/>
    <w:tmpl w:val="F3CA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893FA5"/>
    <w:multiLevelType w:val="hybridMultilevel"/>
    <w:tmpl w:val="A354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A1E83"/>
    <w:multiLevelType w:val="hybridMultilevel"/>
    <w:tmpl w:val="230CFD0A"/>
    <w:lvl w:ilvl="0" w:tplc="E1D8D87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FA69F4"/>
    <w:multiLevelType w:val="hybridMultilevel"/>
    <w:tmpl w:val="0138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9"/>
  </w:num>
  <w:num w:numId="6">
    <w:abstractNumId w:val="14"/>
  </w:num>
  <w:num w:numId="7">
    <w:abstractNumId w:val="12"/>
  </w:num>
  <w:num w:numId="8">
    <w:abstractNumId w:val="3"/>
  </w:num>
  <w:num w:numId="9">
    <w:abstractNumId w:val="10"/>
  </w:num>
  <w:num w:numId="10">
    <w:abstractNumId w:val="6"/>
  </w:num>
  <w:num w:numId="11">
    <w:abstractNumId w:val="7"/>
  </w:num>
  <w:num w:numId="12">
    <w:abstractNumId w:val="13"/>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3F"/>
    <w:rsid w:val="000300B2"/>
    <w:rsid w:val="000416D8"/>
    <w:rsid w:val="00053963"/>
    <w:rsid w:val="00067CAD"/>
    <w:rsid w:val="00092C05"/>
    <w:rsid w:val="000C5866"/>
    <w:rsid w:val="000E193F"/>
    <w:rsid w:val="000E630D"/>
    <w:rsid w:val="001A5F33"/>
    <w:rsid w:val="001D48C3"/>
    <w:rsid w:val="00236C61"/>
    <w:rsid w:val="002415A9"/>
    <w:rsid w:val="002C676F"/>
    <w:rsid w:val="002D56E1"/>
    <w:rsid w:val="00301417"/>
    <w:rsid w:val="003C128E"/>
    <w:rsid w:val="003E7769"/>
    <w:rsid w:val="004163A6"/>
    <w:rsid w:val="00432ABE"/>
    <w:rsid w:val="00454057"/>
    <w:rsid w:val="004C5A9D"/>
    <w:rsid w:val="00506C96"/>
    <w:rsid w:val="00511480"/>
    <w:rsid w:val="00554C52"/>
    <w:rsid w:val="00564AC0"/>
    <w:rsid w:val="00582551"/>
    <w:rsid w:val="005C4423"/>
    <w:rsid w:val="005F1FA9"/>
    <w:rsid w:val="00624EF1"/>
    <w:rsid w:val="006976D4"/>
    <w:rsid w:val="006C43F3"/>
    <w:rsid w:val="0078021B"/>
    <w:rsid w:val="007A0AB7"/>
    <w:rsid w:val="007D149A"/>
    <w:rsid w:val="007F06D2"/>
    <w:rsid w:val="00841EF5"/>
    <w:rsid w:val="00847EEB"/>
    <w:rsid w:val="00853377"/>
    <w:rsid w:val="00883A73"/>
    <w:rsid w:val="008A5624"/>
    <w:rsid w:val="008E4BA9"/>
    <w:rsid w:val="008E7BDA"/>
    <w:rsid w:val="00964A31"/>
    <w:rsid w:val="009A633F"/>
    <w:rsid w:val="009A7906"/>
    <w:rsid w:val="00A0789A"/>
    <w:rsid w:val="00A638A0"/>
    <w:rsid w:val="00AE1CBF"/>
    <w:rsid w:val="00B00A51"/>
    <w:rsid w:val="00B728F2"/>
    <w:rsid w:val="00B93A8B"/>
    <w:rsid w:val="00C06B80"/>
    <w:rsid w:val="00C15BF6"/>
    <w:rsid w:val="00C95E12"/>
    <w:rsid w:val="00CC40AB"/>
    <w:rsid w:val="00CD3D71"/>
    <w:rsid w:val="00CF372F"/>
    <w:rsid w:val="00D6192C"/>
    <w:rsid w:val="00D872A3"/>
    <w:rsid w:val="00DD7461"/>
    <w:rsid w:val="00E21464"/>
    <w:rsid w:val="00E83273"/>
    <w:rsid w:val="00EA1DA6"/>
    <w:rsid w:val="00EF7F2B"/>
    <w:rsid w:val="00F15DFE"/>
    <w:rsid w:val="00F6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0AEF"/>
  <w15:docId w15:val="{A0BFB105-CE78-444C-8873-7F01805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423"/>
    <w:pPr>
      <w:spacing w:after="0" w:line="240" w:lineRule="auto"/>
    </w:pPr>
  </w:style>
  <w:style w:type="paragraph" w:styleId="ListBullet">
    <w:name w:val="List Bullet"/>
    <w:basedOn w:val="Normal"/>
    <w:uiPriority w:val="99"/>
    <w:unhideWhenUsed/>
    <w:rsid w:val="005F1FA9"/>
    <w:pPr>
      <w:numPr>
        <w:numId w:val="1"/>
      </w:numPr>
      <w:contextualSpacing/>
    </w:pPr>
  </w:style>
  <w:style w:type="paragraph" w:styleId="ListParagraph">
    <w:name w:val="List Paragraph"/>
    <w:basedOn w:val="Normal"/>
    <w:uiPriority w:val="34"/>
    <w:qFormat/>
    <w:rsid w:val="002415A9"/>
    <w:pPr>
      <w:ind w:left="720"/>
      <w:contextualSpacing/>
    </w:pPr>
  </w:style>
  <w:style w:type="table" w:styleId="TableGrid">
    <w:name w:val="Table Grid"/>
    <w:basedOn w:val="TableNormal"/>
    <w:uiPriority w:val="59"/>
    <w:rsid w:val="008A5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7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EEB"/>
  </w:style>
  <w:style w:type="paragraph" w:styleId="Footer">
    <w:name w:val="footer"/>
    <w:basedOn w:val="Normal"/>
    <w:link w:val="FooterChar"/>
    <w:uiPriority w:val="99"/>
    <w:unhideWhenUsed/>
    <w:rsid w:val="00847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EEB"/>
  </w:style>
  <w:style w:type="character" w:styleId="Hyperlink">
    <w:name w:val="Hyperlink"/>
    <w:basedOn w:val="DefaultParagraphFont"/>
    <w:uiPriority w:val="99"/>
    <w:unhideWhenUsed/>
    <w:rsid w:val="00847EEB"/>
    <w:rPr>
      <w:color w:val="0000FF" w:themeColor="hyperlink"/>
      <w:u w:val="single"/>
    </w:rPr>
  </w:style>
  <w:style w:type="character" w:styleId="UnresolvedMention">
    <w:name w:val="Unresolved Mention"/>
    <w:basedOn w:val="DefaultParagraphFont"/>
    <w:uiPriority w:val="99"/>
    <w:semiHidden/>
    <w:unhideWhenUsed/>
    <w:rsid w:val="00847E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tor.d@at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7</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25</cp:revision>
  <dcterms:created xsi:type="dcterms:W3CDTF">2017-02-28T02:39:00Z</dcterms:created>
  <dcterms:modified xsi:type="dcterms:W3CDTF">2017-06-27T13:18:00Z</dcterms:modified>
</cp:coreProperties>
</file>